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CD6" w:rsidRDefault="00C44CD6" w:rsidP="007E0D4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Утверждена</w:t>
      </w:r>
    </w:p>
    <w:p w:rsidR="00C44CD6" w:rsidRDefault="00C44CD6" w:rsidP="007E0D44">
      <w:pPr>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 xml:space="preserve">                                                       </w:t>
      </w:r>
      <w:r w:rsidR="00073D9C">
        <w:rPr>
          <w:rFonts w:ascii="Times New Roman" w:hAnsi="Times New Roman"/>
          <w:sz w:val="24"/>
          <w:szCs w:val="24"/>
        </w:rPr>
        <w:t xml:space="preserve">                     </w:t>
      </w:r>
      <w:r>
        <w:rPr>
          <w:rFonts w:ascii="Times New Roman" w:hAnsi="Times New Roman"/>
          <w:sz w:val="24"/>
          <w:szCs w:val="24"/>
        </w:rPr>
        <w:t>Постановлением администрации</w:t>
      </w:r>
    </w:p>
    <w:p w:rsidR="00C44CD6" w:rsidRDefault="00C44CD6" w:rsidP="007E0D44">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 xml:space="preserve">Почепского муниципального района </w:t>
      </w:r>
    </w:p>
    <w:p w:rsidR="00C44CD6" w:rsidRDefault="00C44CD6" w:rsidP="007E0D44">
      <w:pPr>
        <w:tabs>
          <w:tab w:val="left" w:pos="6960"/>
          <w:tab w:val="right" w:pos="9355"/>
        </w:tabs>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                                                                                             </w:t>
      </w:r>
      <w:r w:rsidR="00B70497">
        <w:rPr>
          <w:rFonts w:ascii="Times New Roman" w:hAnsi="Times New Roman"/>
          <w:sz w:val="24"/>
          <w:szCs w:val="24"/>
        </w:rPr>
        <w:t>о</w:t>
      </w:r>
      <w:r>
        <w:rPr>
          <w:rFonts w:ascii="Times New Roman" w:hAnsi="Times New Roman"/>
          <w:sz w:val="24"/>
          <w:szCs w:val="24"/>
        </w:rPr>
        <w:t>т</w:t>
      </w:r>
      <w:r w:rsidR="00B70497">
        <w:rPr>
          <w:rFonts w:ascii="Times New Roman" w:hAnsi="Times New Roman"/>
          <w:sz w:val="24"/>
          <w:szCs w:val="24"/>
        </w:rPr>
        <w:t xml:space="preserve"> 12.10. </w:t>
      </w:r>
      <w:r>
        <w:rPr>
          <w:rFonts w:ascii="Times New Roman" w:hAnsi="Times New Roman"/>
          <w:sz w:val="24"/>
          <w:szCs w:val="24"/>
        </w:rPr>
        <w:t>2012 г. №</w:t>
      </w:r>
      <w:bookmarkStart w:id="0" w:name="_GoBack"/>
      <w:bookmarkEnd w:id="0"/>
      <w:r w:rsidR="00B70497">
        <w:rPr>
          <w:rFonts w:ascii="Times New Roman" w:hAnsi="Times New Roman"/>
          <w:sz w:val="24"/>
          <w:szCs w:val="24"/>
        </w:rPr>
        <w:t>440</w:t>
      </w: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right"/>
        <w:rPr>
          <w:rFonts w:ascii="Times New Roman" w:hAnsi="Times New Roman"/>
          <w:sz w:val="24"/>
          <w:szCs w:val="24"/>
        </w:rPr>
      </w:pPr>
    </w:p>
    <w:p w:rsidR="00C44CD6" w:rsidRPr="007E0D44" w:rsidRDefault="00C44CD6" w:rsidP="007E0D44">
      <w:pPr>
        <w:autoSpaceDE w:val="0"/>
        <w:autoSpaceDN w:val="0"/>
        <w:adjustRightInd w:val="0"/>
        <w:spacing w:after="0" w:line="240" w:lineRule="auto"/>
        <w:jc w:val="right"/>
        <w:rPr>
          <w:rFonts w:ascii="Times New Roman" w:hAnsi="Times New Roman"/>
          <w:sz w:val="24"/>
          <w:szCs w:val="24"/>
        </w:rPr>
      </w:pPr>
    </w:p>
    <w:p w:rsidR="00C44CD6" w:rsidRDefault="00C44CD6" w:rsidP="007E0D44">
      <w:pPr>
        <w:autoSpaceDE w:val="0"/>
        <w:autoSpaceDN w:val="0"/>
        <w:adjustRightInd w:val="0"/>
        <w:spacing w:after="0" w:line="240" w:lineRule="auto"/>
        <w:jc w:val="center"/>
        <w:rPr>
          <w:rFonts w:ascii="Times New Roman" w:hAnsi="Times New Roman"/>
          <w:b/>
          <w:sz w:val="32"/>
          <w:szCs w:val="32"/>
        </w:rPr>
      </w:pPr>
      <w:r w:rsidRPr="007E0D44">
        <w:rPr>
          <w:rFonts w:ascii="Times New Roman" w:hAnsi="Times New Roman"/>
          <w:b/>
          <w:sz w:val="32"/>
          <w:szCs w:val="32"/>
        </w:rPr>
        <w:t>МУНИЦИПАЛЬНАЯ ПРОГРАММА</w:t>
      </w:r>
    </w:p>
    <w:p w:rsidR="00C44CD6" w:rsidRPr="007E0D44" w:rsidRDefault="00C44CD6" w:rsidP="007E0D44">
      <w:pPr>
        <w:autoSpaceDE w:val="0"/>
        <w:autoSpaceDN w:val="0"/>
        <w:adjustRightInd w:val="0"/>
        <w:spacing w:after="0" w:line="240" w:lineRule="auto"/>
        <w:jc w:val="center"/>
        <w:rPr>
          <w:rFonts w:ascii="Times New Roman" w:hAnsi="Times New Roman"/>
          <w:b/>
          <w:sz w:val="32"/>
          <w:szCs w:val="32"/>
        </w:rPr>
      </w:pPr>
    </w:p>
    <w:p w:rsidR="00C44CD6" w:rsidRPr="007E0D44" w:rsidRDefault="00C44CD6" w:rsidP="007E0D44">
      <w:pPr>
        <w:spacing w:after="0" w:line="240" w:lineRule="auto"/>
        <w:jc w:val="center"/>
        <w:rPr>
          <w:rFonts w:ascii="Times New Roman" w:hAnsi="Times New Roman"/>
          <w:b/>
          <w:sz w:val="32"/>
          <w:szCs w:val="32"/>
        </w:rPr>
      </w:pPr>
      <w:r w:rsidRPr="007E0D44">
        <w:rPr>
          <w:rFonts w:ascii="Times New Roman" w:hAnsi="Times New Roman"/>
          <w:b/>
          <w:sz w:val="32"/>
          <w:szCs w:val="32"/>
        </w:rPr>
        <w:t>«Реализация полномочий  органа местного самоуправления Почепского района» (2013-2016</w:t>
      </w:r>
      <w:r>
        <w:rPr>
          <w:rFonts w:ascii="Times New Roman" w:hAnsi="Times New Roman"/>
          <w:b/>
          <w:sz w:val="32"/>
          <w:szCs w:val="32"/>
        </w:rPr>
        <w:t xml:space="preserve"> </w:t>
      </w:r>
      <w:r w:rsidRPr="007E0D44">
        <w:rPr>
          <w:rFonts w:ascii="Times New Roman" w:hAnsi="Times New Roman"/>
          <w:b/>
          <w:sz w:val="32"/>
          <w:szCs w:val="32"/>
        </w:rPr>
        <w:t>г</w:t>
      </w:r>
      <w:r>
        <w:rPr>
          <w:rFonts w:ascii="Times New Roman" w:hAnsi="Times New Roman"/>
          <w:b/>
          <w:sz w:val="32"/>
          <w:szCs w:val="32"/>
        </w:rPr>
        <w:t>оды</w:t>
      </w:r>
      <w:r w:rsidRPr="007E0D44">
        <w:rPr>
          <w:rFonts w:ascii="Times New Roman" w:hAnsi="Times New Roman"/>
          <w:b/>
          <w:sz w:val="32"/>
          <w:szCs w:val="32"/>
        </w:rPr>
        <w:t>)</w:t>
      </w:r>
    </w:p>
    <w:p w:rsidR="00C44CD6" w:rsidRDefault="00073D9C" w:rsidP="00073D9C">
      <w:pPr>
        <w:tabs>
          <w:tab w:val="center" w:pos="4677"/>
          <w:tab w:val="right" w:pos="9355"/>
        </w:tabs>
        <w:autoSpaceDE w:val="0"/>
        <w:autoSpaceDN w:val="0"/>
        <w:adjustRightInd w:val="0"/>
        <w:spacing w:after="0" w:line="240" w:lineRule="auto"/>
        <w:rPr>
          <w:b/>
        </w:rPr>
      </w:pPr>
      <w:r>
        <w:rPr>
          <w:rFonts w:ascii="Times New Roman" w:hAnsi="Times New Roman"/>
          <w:b/>
          <w:sz w:val="32"/>
          <w:szCs w:val="32"/>
        </w:rPr>
        <w:tab/>
      </w:r>
      <w:r w:rsidR="00C44CD6" w:rsidRPr="007E0D44">
        <w:rPr>
          <w:rFonts w:ascii="Times New Roman" w:hAnsi="Times New Roman"/>
          <w:b/>
          <w:sz w:val="32"/>
          <w:szCs w:val="32"/>
        </w:rPr>
        <w:t xml:space="preserve"> </w:t>
      </w:r>
      <w:r>
        <w:rPr>
          <w:rFonts w:ascii="Times New Roman" w:hAnsi="Times New Roman"/>
          <w:b/>
          <w:sz w:val="32"/>
          <w:szCs w:val="32"/>
        </w:rPr>
        <w:tab/>
      </w: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3B1D73">
      <w:pPr>
        <w:spacing w:after="0" w:line="240" w:lineRule="auto"/>
        <w:jc w:val="right"/>
        <w:rPr>
          <w:b/>
        </w:rPr>
      </w:pPr>
    </w:p>
    <w:p w:rsidR="00C44CD6" w:rsidRDefault="00C44CD6" w:rsidP="007E0D44">
      <w:pPr>
        <w:spacing w:after="0" w:line="240" w:lineRule="auto"/>
        <w:jc w:val="center"/>
        <w:rPr>
          <w:rFonts w:ascii="Times New Roman" w:hAnsi="Times New Roman"/>
          <w:sz w:val="28"/>
          <w:szCs w:val="28"/>
        </w:rPr>
      </w:pPr>
    </w:p>
    <w:p w:rsidR="00073D9C" w:rsidRDefault="00073D9C" w:rsidP="007E0D44">
      <w:pPr>
        <w:spacing w:after="0" w:line="240" w:lineRule="auto"/>
        <w:jc w:val="center"/>
        <w:rPr>
          <w:rFonts w:ascii="Times New Roman" w:hAnsi="Times New Roman"/>
          <w:sz w:val="28"/>
          <w:szCs w:val="28"/>
        </w:rPr>
      </w:pPr>
    </w:p>
    <w:p w:rsidR="00073D9C" w:rsidRDefault="00073D9C" w:rsidP="007E0D44">
      <w:pPr>
        <w:spacing w:after="0" w:line="240" w:lineRule="auto"/>
        <w:jc w:val="center"/>
        <w:rPr>
          <w:rFonts w:ascii="Times New Roman" w:hAnsi="Times New Roman"/>
          <w:sz w:val="28"/>
          <w:szCs w:val="28"/>
        </w:rPr>
      </w:pPr>
    </w:p>
    <w:p w:rsidR="00073D9C" w:rsidRDefault="00073D9C" w:rsidP="007E0D44">
      <w:pPr>
        <w:spacing w:after="0" w:line="240" w:lineRule="auto"/>
        <w:jc w:val="center"/>
        <w:rPr>
          <w:rFonts w:ascii="Times New Roman" w:hAnsi="Times New Roman"/>
          <w:sz w:val="28"/>
          <w:szCs w:val="28"/>
        </w:rPr>
      </w:pPr>
    </w:p>
    <w:p w:rsidR="00073D9C" w:rsidRDefault="00073D9C" w:rsidP="007E0D44">
      <w:pPr>
        <w:spacing w:after="0" w:line="240" w:lineRule="auto"/>
        <w:jc w:val="center"/>
        <w:rPr>
          <w:rFonts w:ascii="Times New Roman" w:hAnsi="Times New Roman"/>
          <w:sz w:val="28"/>
          <w:szCs w:val="28"/>
        </w:rPr>
      </w:pPr>
    </w:p>
    <w:p w:rsidR="00C44CD6" w:rsidRPr="00BA20B6" w:rsidRDefault="00BA20B6" w:rsidP="00BA20B6">
      <w:pPr>
        <w:spacing w:after="0" w:line="240" w:lineRule="auto"/>
        <w:rPr>
          <w:rFonts w:ascii="Times New Roman" w:hAnsi="Times New Roman"/>
          <w:sz w:val="24"/>
          <w:szCs w:val="24"/>
        </w:rPr>
      </w:pPr>
      <w:r>
        <w:rPr>
          <w:rFonts w:ascii="Times New Roman" w:hAnsi="Times New Roman"/>
          <w:sz w:val="24"/>
          <w:szCs w:val="24"/>
        </w:rPr>
        <w:t xml:space="preserve">                                                                </w:t>
      </w:r>
      <w:r w:rsidR="00C44CD6" w:rsidRPr="00BA20B6">
        <w:rPr>
          <w:rFonts w:ascii="Times New Roman" w:hAnsi="Times New Roman"/>
          <w:sz w:val="24"/>
          <w:szCs w:val="24"/>
        </w:rPr>
        <w:t>г. Почеп</w:t>
      </w:r>
    </w:p>
    <w:p w:rsidR="00C44CD6" w:rsidRPr="00BA20B6" w:rsidRDefault="00BA20B6" w:rsidP="00BA20B6">
      <w:pPr>
        <w:spacing w:after="0" w:line="240" w:lineRule="auto"/>
        <w:rPr>
          <w:rFonts w:ascii="Times New Roman" w:hAnsi="Times New Roman"/>
          <w:sz w:val="24"/>
          <w:szCs w:val="24"/>
        </w:rPr>
      </w:pPr>
      <w:r>
        <w:rPr>
          <w:rFonts w:ascii="Times New Roman" w:hAnsi="Times New Roman"/>
          <w:sz w:val="24"/>
          <w:szCs w:val="24"/>
        </w:rPr>
        <w:t xml:space="preserve">                                                                </w:t>
      </w:r>
      <w:r w:rsidR="00C44CD6" w:rsidRPr="00BA20B6">
        <w:rPr>
          <w:rFonts w:ascii="Times New Roman" w:hAnsi="Times New Roman"/>
          <w:sz w:val="24"/>
          <w:szCs w:val="24"/>
        </w:rPr>
        <w:t>2012 год</w:t>
      </w:r>
    </w:p>
    <w:p w:rsidR="00C44CD6" w:rsidRDefault="00C44CD6" w:rsidP="00BA20B6">
      <w:pPr>
        <w:autoSpaceDE w:val="0"/>
        <w:autoSpaceDN w:val="0"/>
        <w:adjustRightInd w:val="0"/>
        <w:spacing w:after="0" w:line="240" w:lineRule="auto"/>
        <w:rPr>
          <w:rFonts w:ascii="Times New Roman" w:hAnsi="Times New Roman"/>
          <w:sz w:val="24"/>
          <w:szCs w:val="24"/>
        </w:rPr>
      </w:pPr>
    </w:p>
    <w:p w:rsidR="00C44CD6" w:rsidRPr="00E7071D" w:rsidRDefault="00C44CD6" w:rsidP="00A5249C">
      <w:pPr>
        <w:autoSpaceDE w:val="0"/>
        <w:autoSpaceDN w:val="0"/>
        <w:adjustRightInd w:val="0"/>
        <w:spacing w:after="0" w:line="240" w:lineRule="auto"/>
        <w:jc w:val="center"/>
        <w:rPr>
          <w:rFonts w:ascii="Times New Roman" w:hAnsi="Times New Roman"/>
          <w:b/>
          <w:sz w:val="24"/>
          <w:szCs w:val="24"/>
        </w:rPr>
      </w:pPr>
      <w:r w:rsidRPr="00E7071D">
        <w:rPr>
          <w:rFonts w:ascii="Times New Roman" w:hAnsi="Times New Roman"/>
          <w:b/>
          <w:sz w:val="24"/>
          <w:szCs w:val="24"/>
        </w:rPr>
        <w:lastRenderedPageBreak/>
        <w:t>ПАСПОРТ</w:t>
      </w:r>
    </w:p>
    <w:p w:rsidR="00C44CD6" w:rsidRPr="00E7071D" w:rsidRDefault="00C44CD6" w:rsidP="00A5249C">
      <w:pPr>
        <w:autoSpaceDE w:val="0"/>
        <w:autoSpaceDN w:val="0"/>
        <w:adjustRightInd w:val="0"/>
        <w:spacing w:after="0" w:line="240" w:lineRule="auto"/>
        <w:jc w:val="center"/>
        <w:rPr>
          <w:rFonts w:ascii="Times New Roman" w:hAnsi="Times New Roman"/>
          <w:b/>
          <w:sz w:val="24"/>
          <w:szCs w:val="24"/>
        </w:rPr>
      </w:pPr>
      <w:r w:rsidRPr="00E7071D">
        <w:rPr>
          <w:rFonts w:ascii="Times New Roman" w:hAnsi="Times New Roman"/>
          <w:b/>
          <w:sz w:val="24"/>
          <w:szCs w:val="24"/>
        </w:rPr>
        <w:t>муниципальной программы Почепского района</w:t>
      </w:r>
    </w:p>
    <w:p w:rsidR="00C44CD6" w:rsidRPr="00E7071D" w:rsidRDefault="00C44CD6" w:rsidP="00457315">
      <w:pPr>
        <w:spacing w:after="0" w:line="240" w:lineRule="auto"/>
        <w:jc w:val="center"/>
        <w:rPr>
          <w:rFonts w:ascii="Times New Roman" w:hAnsi="Times New Roman"/>
          <w:b/>
          <w:sz w:val="24"/>
          <w:szCs w:val="24"/>
        </w:rPr>
      </w:pPr>
      <w:r w:rsidRPr="00E7071D">
        <w:rPr>
          <w:rFonts w:ascii="Times New Roman" w:hAnsi="Times New Roman"/>
          <w:b/>
          <w:sz w:val="24"/>
          <w:szCs w:val="24"/>
        </w:rPr>
        <w:t>«Реализация полномочий  органа местного самоуправления Почепского</w:t>
      </w:r>
    </w:p>
    <w:p w:rsidR="00C44CD6" w:rsidRPr="00E7071D" w:rsidRDefault="00C44CD6" w:rsidP="00457315">
      <w:pPr>
        <w:spacing w:after="0" w:line="240" w:lineRule="auto"/>
        <w:jc w:val="center"/>
        <w:rPr>
          <w:rFonts w:ascii="Times New Roman" w:hAnsi="Times New Roman"/>
          <w:b/>
          <w:sz w:val="24"/>
          <w:szCs w:val="24"/>
        </w:rPr>
      </w:pPr>
      <w:r w:rsidRPr="00E7071D">
        <w:rPr>
          <w:rFonts w:ascii="Times New Roman" w:hAnsi="Times New Roman"/>
          <w:b/>
          <w:sz w:val="24"/>
          <w:szCs w:val="24"/>
        </w:rPr>
        <w:t>района» (2013-2016гг)</w:t>
      </w:r>
    </w:p>
    <w:p w:rsidR="00C44CD6" w:rsidRPr="00A5249C" w:rsidRDefault="00C44CD6" w:rsidP="00A5249C">
      <w:pPr>
        <w:autoSpaceDE w:val="0"/>
        <w:autoSpaceDN w:val="0"/>
        <w:adjustRightInd w:val="0"/>
        <w:spacing w:after="0" w:line="240" w:lineRule="auto"/>
        <w:jc w:val="center"/>
        <w:rPr>
          <w:rFonts w:ascii="Times New Roman" w:hAnsi="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45"/>
        <w:gridCol w:w="6102"/>
      </w:tblGrid>
      <w:tr w:rsidR="00C44CD6" w:rsidRPr="00CE3C36" w:rsidTr="00CE3C36">
        <w:trPr>
          <w:trHeight w:val="360"/>
        </w:trPr>
        <w:tc>
          <w:tcPr>
            <w:tcW w:w="3645" w:type="dxa"/>
          </w:tcPr>
          <w:p w:rsidR="00C44CD6" w:rsidRPr="00CE3C36" w:rsidRDefault="00C44CD6" w:rsidP="00CE3C36">
            <w:pPr>
              <w:autoSpaceDE w:val="0"/>
              <w:autoSpaceDN w:val="0"/>
              <w:adjustRightInd w:val="0"/>
              <w:spacing w:after="0" w:line="240" w:lineRule="auto"/>
              <w:jc w:val="center"/>
              <w:rPr>
                <w:rFonts w:ascii="Times New Roman" w:hAnsi="Times New Roman"/>
                <w:sz w:val="24"/>
                <w:szCs w:val="24"/>
                <w:lang w:eastAsia="ru-RU"/>
              </w:rPr>
            </w:pPr>
            <w:r w:rsidRPr="00CE3C36">
              <w:rPr>
                <w:rFonts w:ascii="Times New Roman" w:hAnsi="Times New Roman"/>
                <w:sz w:val="24"/>
                <w:szCs w:val="24"/>
                <w:lang w:eastAsia="ru-RU"/>
              </w:rPr>
              <w:t>Наименование муниципальной программы</w:t>
            </w:r>
          </w:p>
        </w:tc>
        <w:tc>
          <w:tcPr>
            <w:tcW w:w="6102" w:type="dxa"/>
          </w:tcPr>
          <w:p w:rsidR="00C44CD6" w:rsidRPr="007E0D44" w:rsidRDefault="00C44CD6" w:rsidP="003D085A">
            <w:pPr>
              <w:spacing w:after="0" w:line="240" w:lineRule="auto"/>
              <w:rPr>
                <w:rFonts w:ascii="Times New Roman" w:hAnsi="Times New Roman"/>
                <w:sz w:val="24"/>
                <w:szCs w:val="24"/>
              </w:rPr>
            </w:pPr>
            <w:r w:rsidRPr="007E0D44">
              <w:rPr>
                <w:rFonts w:ascii="Times New Roman" w:hAnsi="Times New Roman"/>
                <w:sz w:val="24"/>
                <w:szCs w:val="24"/>
              </w:rPr>
              <w:t>Реализация полномочий  органа местного самоуправления Почепского района</w:t>
            </w:r>
            <w:r>
              <w:rPr>
                <w:rFonts w:ascii="Times New Roman" w:hAnsi="Times New Roman"/>
                <w:sz w:val="24"/>
                <w:szCs w:val="24"/>
              </w:rPr>
              <w:t xml:space="preserve"> </w:t>
            </w:r>
            <w:r w:rsidRPr="007E0D44">
              <w:rPr>
                <w:rFonts w:ascii="Times New Roman" w:hAnsi="Times New Roman"/>
                <w:sz w:val="24"/>
                <w:szCs w:val="24"/>
              </w:rPr>
              <w:t xml:space="preserve"> (2013-2016гг)</w:t>
            </w:r>
          </w:p>
          <w:p w:rsidR="00C44CD6" w:rsidRPr="00CE3C36" w:rsidRDefault="00C44CD6" w:rsidP="003D085A">
            <w:pPr>
              <w:autoSpaceDE w:val="0"/>
              <w:autoSpaceDN w:val="0"/>
              <w:adjustRightInd w:val="0"/>
              <w:spacing w:after="0" w:line="240" w:lineRule="auto"/>
              <w:rPr>
                <w:rFonts w:ascii="Times New Roman" w:hAnsi="Times New Roman"/>
                <w:sz w:val="24"/>
                <w:szCs w:val="24"/>
                <w:lang w:eastAsia="ru-RU"/>
              </w:rPr>
            </w:pPr>
          </w:p>
        </w:tc>
      </w:tr>
      <w:tr w:rsidR="00C44CD6" w:rsidRPr="00CE3C36" w:rsidTr="00CE3C36">
        <w:trPr>
          <w:trHeight w:val="36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Ответственный  исполнитель</w:t>
            </w:r>
            <w:r w:rsidRPr="00CE3C36">
              <w:rPr>
                <w:rFonts w:ascii="Times New Roman" w:hAnsi="Times New Roman"/>
                <w:sz w:val="24"/>
                <w:szCs w:val="24"/>
                <w:lang w:eastAsia="ru-RU"/>
              </w:rPr>
              <w:br/>
              <w:t xml:space="preserve">программы                 </w:t>
            </w:r>
          </w:p>
        </w:tc>
        <w:tc>
          <w:tcPr>
            <w:tcW w:w="6102" w:type="dxa"/>
          </w:tcPr>
          <w:p w:rsidR="00C44CD6" w:rsidRPr="00CE3C36" w:rsidRDefault="00C44CD6" w:rsidP="003D085A">
            <w:pPr>
              <w:pStyle w:val="a5"/>
              <w:autoSpaceDE w:val="0"/>
              <w:autoSpaceDN w:val="0"/>
              <w:adjustRightInd w:val="0"/>
              <w:spacing w:after="0" w:line="240" w:lineRule="auto"/>
              <w:ind w:left="0"/>
              <w:rPr>
                <w:rFonts w:ascii="Times New Roman" w:hAnsi="Times New Roman"/>
                <w:sz w:val="24"/>
                <w:szCs w:val="24"/>
                <w:lang w:eastAsia="ru-RU"/>
              </w:rPr>
            </w:pPr>
            <w:r>
              <w:rPr>
                <w:rFonts w:ascii="Times New Roman" w:hAnsi="Times New Roman"/>
                <w:sz w:val="24"/>
                <w:szCs w:val="24"/>
                <w:lang w:eastAsia="ru-RU"/>
              </w:rPr>
              <w:t>А</w:t>
            </w:r>
            <w:r w:rsidRPr="00CE3C36">
              <w:rPr>
                <w:rFonts w:ascii="Times New Roman" w:hAnsi="Times New Roman"/>
                <w:sz w:val="24"/>
                <w:szCs w:val="24"/>
                <w:lang w:eastAsia="ru-RU"/>
              </w:rPr>
              <w:t>дминистрация Почепского района</w:t>
            </w:r>
          </w:p>
        </w:tc>
      </w:tr>
      <w:tr w:rsidR="00C44CD6" w:rsidRPr="00CE3C36" w:rsidTr="00CE3C36">
        <w:trPr>
          <w:trHeight w:val="60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 xml:space="preserve">Соисполнители программы   </w:t>
            </w:r>
          </w:p>
        </w:tc>
        <w:tc>
          <w:tcPr>
            <w:tcW w:w="6102" w:type="dxa"/>
          </w:tcPr>
          <w:p w:rsidR="00077FC1" w:rsidRDefault="00077FC1" w:rsidP="00AE0EF2">
            <w:pPr>
              <w:pStyle w:val="a5"/>
              <w:numPr>
                <w:ilvl w:val="0"/>
                <w:numId w:val="1"/>
              </w:numPr>
              <w:autoSpaceDE w:val="0"/>
              <w:autoSpaceDN w:val="0"/>
              <w:adjustRightInd w:val="0"/>
              <w:spacing w:after="0" w:line="240" w:lineRule="auto"/>
              <w:ind w:left="0"/>
              <w:rPr>
                <w:rFonts w:ascii="Times New Roman" w:hAnsi="Times New Roman"/>
                <w:sz w:val="24"/>
                <w:szCs w:val="24"/>
                <w:lang w:eastAsia="ru-RU"/>
              </w:rPr>
            </w:pPr>
            <w:r>
              <w:rPr>
                <w:rFonts w:ascii="Times New Roman" w:hAnsi="Times New Roman"/>
                <w:sz w:val="24"/>
                <w:szCs w:val="24"/>
                <w:lang w:eastAsia="ru-RU"/>
              </w:rPr>
              <w:t>Финансовое управление администрации Почепского района;</w:t>
            </w:r>
          </w:p>
          <w:p w:rsidR="00C44CD6" w:rsidRDefault="00C44CD6" w:rsidP="00AE0EF2">
            <w:pPr>
              <w:pStyle w:val="a5"/>
              <w:numPr>
                <w:ilvl w:val="0"/>
                <w:numId w:val="1"/>
              </w:numPr>
              <w:autoSpaceDE w:val="0"/>
              <w:autoSpaceDN w:val="0"/>
              <w:adjustRightInd w:val="0"/>
              <w:spacing w:after="0" w:line="240" w:lineRule="auto"/>
              <w:ind w:left="0"/>
              <w:rPr>
                <w:rFonts w:ascii="Times New Roman" w:hAnsi="Times New Roman"/>
                <w:sz w:val="24"/>
                <w:szCs w:val="24"/>
                <w:lang w:eastAsia="ru-RU"/>
              </w:rPr>
            </w:pPr>
            <w:r>
              <w:rPr>
                <w:rFonts w:ascii="Times New Roman" w:hAnsi="Times New Roman"/>
                <w:sz w:val="24"/>
                <w:szCs w:val="24"/>
                <w:lang w:eastAsia="ru-RU"/>
              </w:rPr>
              <w:t>ГКУ «</w:t>
            </w:r>
            <w:r w:rsidR="008C4A92">
              <w:rPr>
                <w:rFonts w:ascii="Times New Roman" w:hAnsi="Times New Roman"/>
                <w:sz w:val="24"/>
                <w:szCs w:val="24"/>
                <w:lang w:eastAsia="ru-RU"/>
              </w:rPr>
              <w:t>Почепское районное у</w:t>
            </w:r>
            <w:r>
              <w:rPr>
                <w:rFonts w:ascii="Times New Roman" w:hAnsi="Times New Roman"/>
                <w:sz w:val="24"/>
                <w:szCs w:val="24"/>
                <w:lang w:eastAsia="ru-RU"/>
              </w:rPr>
              <w:t>правление сельского хозяйства» (по согласованию);</w:t>
            </w:r>
          </w:p>
          <w:p w:rsidR="008A65E8" w:rsidRPr="00CE3C36" w:rsidRDefault="00C44CD6" w:rsidP="00BE2371">
            <w:pPr>
              <w:pStyle w:val="a5"/>
              <w:numPr>
                <w:ilvl w:val="0"/>
                <w:numId w:val="1"/>
              </w:numPr>
              <w:autoSpaceDE w:val="0"/>
              <w:autoSpaceDN w:val="0"/>
              <w:adjustRightInd w:val="0"/>
              <w:spacing w:after="0" w:line="240" w:lineRule="auto"/>
              <w:ind w:left="0"/>
              <w:rPr>
                <w:rFonts w:ascii="Times New Roman" w:hAnsi="Times New Roman"/>
                <w:sz w:val="24"/>
                <w:szCs w:val="24"/>
                <w:lang w:eastAsia="ru-RU"/>
              </w:rPr>
            </w:pPr>
            <w:r>
              <w:rPr>
                <w:rFonts w:ascii="Times New Roman" w:hAnsi="Times New Roman"/>
                <w:sz w:val="24"/>
                <w:szCs w:val="24"/>
                <w:lang w:eastAsia="ru-RU"/>
              </w:rPr>
              <w:t xml:space="preserve"> </w:t>
            </w:r>
            <w:r w:rsidRPr="00CE3C36">
              <w:rPr>
                <w:rFonts w:ascii="Times New Roman" w:hAnsi="Times New Roman"/>
                <w:sz w:val="24"/>
                <w:szCs w:val="24"/>
                <w:lang w:eastAsia="ru-RU"/>
              </w:rPr>
              <w:t xml:space="preserve">ГКУ «Центр занятости населения Почепского </w:t>
            </w:r>
            <w:r>
              <w:rPr>
                <w:rFonts w:ascii="Times New Roman" w:hAnsi="Times New Roman"/>
                <w:sz w:val="24"/>
                <w:szCs w:val="24"/>
                <w:lang w:eastAsia="ru-RU"/>
              </w:rPr>
              <w:t xml:space="preserve">       </w:t>
            </w:r>
            <w:r w:rsidRPr="00CE3C36">
              <w:rPr>
                <w:rFonts w:ascii="Times New Roman" w:hAnsi="Times New Roman"/>
                <w:sz w:val="24"/>
                <w:szCs w:val="24"/>
                <w:lang w:eastAsia="ru-RU"/>
              </w:rPr>
              <w:t>района» (по согласованию)</w:t>
            </w:r>
          </w:p>
        </w:tc>
      </w:tr>
      <w:tr w:rsidR="00C44CD6" w:rsidRPr="00CE3C36" w:rsidTr="00CE3C36">
        <w:trPr>
          <w:trHeight w:val="60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Перечень долгосрочных целевых программ</w:t>
            </w:r>
          </w:p>
        </w:tc>
        <w:tc>
          <w:tcPr>
            <w:tcW w:w="6102" w:type="dxa"/>
          </w:tcPr>
          <w:p w:rsidR="00C44CD6" w:rsidRPr="003D085A" w:rsidRDefault="00C44CD6" w:rsidP="003D085A">
            <w:pPr>
              <w:pStyle w:val="a5"/>
              <w:autoSpaceDE w:val="0"/>
              <w:autoSpaceDN w:val="0"/>
              <w:adjustRightInd w:val="0"/>
              <w:spacing w:after="0" w:line="240" w:lineRule="auto"/>
              <w:ind w:left="0"/>
              <w:rPr>
                <w:rFonts w:ascii="Times New Roman" w:hAnsi="Times New Roman"/>
                <w:sz w:val="24"/>
                <w:szCs w:val="24"/>
              </w:rPr>
            </w:pPr>
            <w:r w:rsidRPr="003D085A">
              <w:rPr>
                <w:rFonts w:ascii="Times New Roman" w:hAnsi="Times New Roman"/>
                <w:sz w:val="24"/>
                <w:szCs w:val="24"/>
              </w:rPr>
              <w:t>«Развитие и поддержка  предпринимательства в Почепском районе на 2009-2013 г</w:t>
            </w:r>
            <w:r>
              <w:rPr>
                <w:rFonts w:ascii="Times New Roman" w:hAnsi="Times New Roman"/>
                <w:sz w:val="24"/>
                <w:szCs w:val="24"/>
              </w:rPr>
              <w:t>оды</w:t>
            </w:r>
            <w:r w:rsidRPr="003D085A">
              <w:rPr>
                <w:rFonts w:ascii="Times New Roman" w:hAnsi="Times New Roman"/>
                <w:sz w:val="24"/>
                <w:szCs w:val="24"/>
              </w:rPr>
              <w:t xml:space="preserve">»;  </w:t>
            </w:r>
          </w:p>
          <w:p w:rsidR="00C44CD6" w:rsidRPr="003D085A" w:rsidRDefault="00C44CD6" w:rsidP="003D085A">
            <w:pPr>
              <w:pStyle w:val="a5"/>
              <w:autoSpaceDE w:val="0"/>
              <w:autoSpaceDN w:val="0"/>
              <w:adjustRightInd w:val="0"/>
              <w:spacing w:after="0" w:line="240" w:lineRule="auto"/>
              <w:ind w:left="0"/>
              <w:rPr>
                <w:rFonts w:ascii="Times New Roman" w:hAnsi="Times New Roman"/>
                <w:sz w:val="24"/>
                <w:szCs w:val="24"/>
              </w:rPr>
            </w:pPr>
            <w:r w:rsidRPr="003D085A">
              <w:rPr>
                <w:rFonts w:ascii="Times New Roman" w:hAnsi="Times New Roman"/>
                <w:sz w:val="24"/>
                <w:szCs w:val="24"/>
              </w:rPr>
              <w:t>«Обеспечение жильем молодых семей на 2011-2015 г</w:t>
            </w:r>
            <w:r>
              <w:rPr>
                <w:rFonts w:ascii="Times New Roman" w:hAnsi="Times New Roman"/>
                <w:sz w:val="24"/>
                <w:szCs w:val="24"/>
              </w:rPr>
              <w:t>оды</w:t>
            </w:r>
            <w:r w:rsidRPr="003D085A">
              <w:rPr>
                <w:rFonts w:ascii="Times New Roman" w:hAnsi="Times New Roman"/>
                <w:sz w:val="24"/>
                <w:szCs w:val="24"/>
              </w:rPr>
              <w:t>»;</w:t>
            </w:r>
          </w:p>
          <w:p w:rsidR="00C44CD6" w:rsidRDefault="00C44CD6" w:rsidP="00B42D41">
            <w:pPr>
              <w:spacing w:after="0"/>
              <w:rPr>
                <w:rFonts w:ascii="Times New Roman" w:hAnsi="Times New Roman"/>
                <w:sz w:val="24"/>
                <w:szCs w:val="24"/>
              </w:rPr>
            </w:pPr>
            <w:r w:rsidRPr="00AE0EF2">
              <w:rPr>
                <w:rFonts w:ascii="Times New Roman" w:hAnsi="Times New Roman"/>
                <w:sz w:val="24"/>
                <w:szCs w:val="24"/>
              </w:rPr>
              <w:t>«Благоустройство территории населенных пунктов и муниципальных учреждений образования, здравоохра-нения и культуры  Почепского района» (2010-2014 годы);</w:t>
            </w:r>
          </w:p>
          <w:p w:rsidR="00C44CD6" w:rsidRPr="00AE0EF2" w:rsidRDefault="00C44CD6" w:rsidP="00B42D41">
            <w:pPr>
              <w:spacing w:after="0"/>
              <w:rPr>
                <w:rFonts w:ascii="Times New Roman" w:hAnsi="Times New Roman"/>
                <w:sz w:val="24"/>
                <w:szCs w:val="24"/>
              </w:rPr>
            </w:pPr>
            <w:r w:rsidRPr="00AE0EF2">
              <w:rPr>
                <w:rFonts w:ascii="Times New Roman" w:hAnsi="Times New Roman"/>
                <w:sz w:val="24"/>
                <w:szCs w:val="24"/>
              </w:rPr>
              <w:t xml:space="preserve">  «Совершенствование системы обращения с отходами производства и потребления на территории Почепского района» (2011-2013 годы);</w:t>
            </w:r>
          </w:p>
          <w:p w:rsidR="00C44CD6" w:rsidRPr="003D085A" w:rsidRDefault="00BA20B6" w:rsidP="00440143">
            <w:pPr>
              <w:pStyle w:val="a5"/>
              <w:autoSpaceDE w:val="0"/>
              <w:autoSpaceDN w:val="0"/>
              <w:adjustRightInd w:val="0"/>
              <w:spacing w:after="0" w:line="240" w:lineRule="auto"/>
              <w:ind w:left="0"/>
              <w:rPr>
                <w:rFonts w:ascii="Times New Roman" w:hAnsi="Times New Roman"/>
                <w:sz w:val="24"/>
                <w:szCs w:val="24"/>
              </w:rPr>
            </w:pPr>
            <w:r w:rsidRPr="003D085A">
              <w:rPr>
                <w:rFonts w:ascii="Times New Roman" w:hAnsi="Times New Roman"/>
                <w:sz w:val="24"/>
                <w:szCs w:val="24"/>
              </w:rPr>
              <w:t xml:space="preserve"> </w:t>
            </w:r>
            <w:r w:rsidR="00C44CD6" w:rsidRPr="003D085A">
              <w:rPr>
                <w:rFonts w:ascii="Times New Roman" w:hAnsi="Times New Roman"/>
                <w:sz w:val="24"/>
                <w:szCs w:val="24"/>
              </w:rPr>
              <w:t>«Молодежная политика» (2011-2015г</w:t>
            </w:r>
            <w:r w:rsidR="00C44CD6">
              <w:rPr>
                <w:rFonts w:ascii="Times New Roman" w:hAnsi="Times New Roman"/>
                <w:sz w:val="24"/>
                <w:szCs w:val="24"/>
              </w:rPr>
              <w:t>оды</w:t>
            </w:r>
            <w:r w:rsidR="00C44CD6" w:rsidRPr="003D085A">
              <w:rPr>
                <w:rFonts w:ascii="Times New Roman" w:hAnsi="Times New Roman"/>
                <w:sz w:val="24"/>
                <w:szCs w:val="24"/>
              </w:rPr>
              <w:t>)</w:t>
            </w:r>
            <w:r w:rsidR="00C44CD6">
              <w:rPr>
                <w:rFonts w:ascii="Times New Roman" w:hAnsi="Times New Roman"/>
                <w:sz w:val="24"/>
                <w:szCs w:val="24"/>
              </w:rPr>
              <w:t>;</w:t>
            </w:r>
          </w:p>
          <w:p w:rsidR="00C44CD6" w:rsidRDefault="00C44CD6" w:rsidP="00440143">
            <w:pPr>
              <w:pStyle w:val="a5"/>
              <w:autoSpaceDE w:val="0"/>
              <w:autoSpaceDN w:val="0"/>
              <w:adjustRightInd w:val="0"/>
              <w:spacing w:after="0" w:line="240" w:lineRule="auto"/>
              <w:ind w:left="0"/>
              <w:rPr>
                <w:rFonts w:ascii="Times New Roman" w:hAnsi="Times New Roman"/>
                <w:sz w:val="24"/>
                <w:szCs w:val="24"/>
                <w:lang w:eastAsia="ru-RU"/>
              </w:rPr>
            </w:pPr>
            <w:r w:rsidRPr="003D085A">
              <w:rPr>
                <w:rFonts w:ascii="Times New Roman" w:hAnsi="Times New Roman"/>
                <w:sz w:val="24"/>
                <w:szCs w:val="24"/>
                <w:lang w:eastAsia="ru-RU"/>
              </w:rPr>
              <w:t>«Семья и дети»  (2011-2015годы</w:t>
            </w:r>
            <w:r w:rsidR="000B6645">
              <w:rPr>
                <w:rFonts w:ascii="Times New Roman" w:hAnsi="Times New Roman"/>
                <w:sz w:val="24"/>
                <w:szCs w:val="24"/>
                <w:lang w:eastAsia="ru-RU"/>
              </w:rPr>
              <w:t>)</w:t>
            </w:r>
            <w:r>
              <w:rPr>
                <w:rFonts w:ascii="Times New Roman" w:hAnsi="Times New Roman"/>
                <w:sz w:val="24"/>
                <w:szCs w:val="24"/>
                <w:lang w:eastAsia="ru-RU"/>
              </w:rPr>
              <w:t>;</w:t>
            </w:r>
          </w:p>
          <w:p w:rsidR="00C44CD6" w:rsidRPr="00440143" w:rsidRDefault="00C44CD6" w:rsidP="00C43A6A">
            <w:pPr>
              <w:pStyle w:val="a5"/>
              <w:autoSpaceDE w:val="0"/>
              <w:autoSpaceDN w:val="0"/>
              <w:adjustRightInd w:val="0"/>
              <w:spacing w:after="0" w:line="240" w:lineRule="auto"/>
              <w:ind w:left="0"/>
              <w:rPr>
                <w:rFonts w:ascii="Times New Roman" w:hAnsi="Times New Roman"/>
                <w:sz w:val="24"/>
                <w:szCs w:val="24"/>
                <w:lang w:eastAsia="ru-RU"/>
              </w:rPr>
            </w:pPr>
            <w:r w:rsidRPr="00440143">
              <w:rPr>
                <w:rFonts w:ascii="Times New Roman" w:hAnsi="Times New Roman"/>
                <w:sz w:val="24"/>
                <w:szCs w:val="24"/>
              </w:rPr>
              <w:t>«Поддержка агропромышленного комплекса Почепского района» (2013 – 201</w:t>
            </w:r>
            <w:r w:rsidR="00C43A6A">
              <w:rPr>
                <w:rFonts w:ascii="Times New Roman" w:hAnsi="Times New Roman"/>
                <w:sz w:val="24"/>
                <w:szCs w:val="24"/>
              </w:rPr>
              <w:t>7</w:t>
            </w:r>
            <w:r w:rsidRPr="00440143">
              <w:rPr>
                <w:rFonts w:ascii="Times New Roman" w:hAnsi="Times New Roman"/>
                <w:sz w:val="24"/>
                <w:szCs w:val="24"/>
              </w:rPr>
              <w:t xml:space="preserve"> годы)</w:t>
            </w:r>
          </w:p>
        </w:tc>
      </w:tr>
      <w:tr w:rsidR="00C44CD6" w:rsidRPr="00CE3C36" w:rsidTr="00CE3C36">
        <w:trPr>
          <w:trHeight w:val="60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 xml:space="preserve">Перечень подпрограмм,     </w:t>
            </w:r>
            <w:r w:rsidRPr="00CE3C36">
              <w:rPr>
                <w:rFonts w:ascii="Times New Roman" w:hAnsi="Times New Roman"/>
                <w:sz w:val="24"/>
                <w:szCs w:val="24"/>
                <w:lang w:eastAsia="ru-RU"/>
              </w:rPr>
              <w:br/>
              <w:t xml:space="preserve">включенных в муниципальную программу         </w:t>
            </w:r>
          </w:p>
        </w:tc>
        <w:tc>
          <w:tcPr>
            <w:tcW w:w="6102"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Выполнение функций администрации Почепского района (2013-2016</w:t>
            </w:r>
            <w:r>
              <w:rPr>
                <w:rFonts w:ascii="Times New Roman" w:hAnsi="Times New Roman"/>
                <w:sz w:val="24"/>
                <w:szCs w:val="24"/>
                <w:lang w:eastAsia="ru-RU"/>
              </w:rPr>
              <w:t xml:space="preserve"> </w:t>
            </w:r>
            <w:r w:rsidRPr="00CE3C36">
              <w:rPr>
                <w:rFonts w:ascii="Times New Roman" w:hAnsi="Times New Roman"/>
                <w:sz w:val="24"/>
                <w:szCs w:val="24"/>
                <w:lang w:eastAsia="ru-RU"/>
              </w:rPr>
              <w:t>г</w:t>
            </w:r>
            <w:r>
              <w:rPr>
                <w:rFonts w:ascii="Times New Roman" w:hAnsi="Times New Roman"/>
                <w:sz w:val="24"/>
                <w:szCs w:val="24"/>
                <w:lang w:eastAsia="ru-RU"/>
              </w:rPr>
              <w:t>оды</w:t>
            </w:r>
            <w:r w:rsidRPr="00CE3C36">
              <w:rPr>
                <w:rFonts w:ascii="Times New Roman" w:hAnsi="Times New Roman"/>
                <w:sz w:val="24"/>
                <w:szCs w:val="24"/>
                <w:lang w:eastAsia="ru-RU"/>
              </w:rPr>
              <w:t>)</w:t>
            </w:r>
          </w:p>
        </w:tc>
      </w:tr>
      <w:tr w:rsidR="00C44CD6" w:rsidRPr="00CE3C36" w:rsidTr="00CE3C36">
        <w:trPr>
          <w:trHeight w:val="24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t xml:space="preserve">Цели программы            </w:t>
            </w:r>
          </w:p>
        </w:tc>
        <w:tc>
          <w:tcPr>
            <w:tcW w:w="6102" w:type="dxa"/>
          </w:tcPr>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Разработка и осуществление мер по обеспечению комплексного социально-экономического развития Почепского муниципального района</w:t>
            </w:r>
            <w:r>
              <w:rPr>
                <w:rFonts w:ascii="Times New Roman" w:hAnsi="Times New Roman"/>
                <w:sz w:val="24"/>
                <w:szCs w:val="24"/>
                <w:lang w:eastAsia="ru-RU"/>
              </w:rPr>
              <w:t>;</w:t>
            </w:r>
            <w:r w:rsidRPr="00CE3C36">
              <w:rPr>
                <w:rFonts w:ascii="Times New Roman" w:hAnsi="Times New Roman"/>
                <w:sz w:val="24"/>
                <w:szCs w:val="24"/>
                <w:lang w:eastAsia="ru-RU"/>
              </w:rPr>
              <w:t xml:space="preserve"> </w:t>
            </w:r>
          </w:p>
          <w:p w:rsidR="00C44CD6" w:rsidRPr="00E7071D"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 xml:space="preserve">реализация полномочий администрация Почепского муниципального района  по решению вопросов местного значения муниципального образования «Почепский  муниципальный район», </w:t>
            </w:r>
            <w:r w:rsidRPr="00E7071D">
              <w:rPr>
                <w:rFonts w:ascii="Times New Roman" w:hAnsi="Times New Roman"/>
                <w:sz w:val="24"/>
                <w:szCs w:val="24"/>
                <w:lang w:eastAsia="ru-RU"/>
              </w:rPr>
              <w:t>а также отдельных государственных полномочий Брянской области, переданных в соответствии с законами Брянской области;</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создание условий для оптимизации и повышения эффективности расходов бюджета Почепского муниципального района в части расходов администрации Почепского муниципального района</w:t>
            </w:r>
            <w:r>
              <w:rPr>
                <w:rFonts w:ascii="Times New Roman" w:hAnsi="Times New Roman"/>
                <w:sz w:val="24"/>
                <w:szCs w:val="24"/>
                <w:lang w:eastAsia="ru-RU"/>
              </w:rPr>
              <w:t>;</w:t>
            </w:r>
          </w:p>
          <w:p w:rsidR="00581385" w:rsidRPr="00CE3C36" w:rsidRDefault="00C44CD6" w:rsidP="00BE2371">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формирование экономических условий, обеспечивающих администрацию Почепского муниципального района финансовыми, материально-техническими  ресурсами</w:t>
            </w:r>
          </w:p>
        </w:tc>
      </w:tr>
      <w:tr w:rsidR="00C44CD6" w:rsidRPr="00CE3C36" w:rsidTr="00CE3C36">
        <w:trPr>
          <w:trHeight w:val="240"/>
        </w:trPr>
        <w:tc>
          <w:tcPr>
            <w:tcW w:w="3645" w:type="dxa"/>
          </w:tcPr>
          <w:p w:rsidR="00C44CD6" w:rsidRPr="00CE3C36" w:rsidRDefault="00C44CD6" w:rsidP="00CE3C36">
            <w:pPr>
              <w:autoSpaceDE w:val="0"/>
              <w:autoSpaceDN w:val="0"/>
              <w:adjustRightInd w:val="0"/>
              <w:spacing w:after="0" w:line="240" w:lineRule="auto"/>
              <w:rPr>
                <w:rFonts w:ascii="Times New Roman" w:hAnsi="Times New Roman"/>
                <w:sz w:val="24"/>
                <w:szCs w:val="24"/>
                <w:lang w:eastAsia="ru-RU"/>
              </w:rPr>
            </w:pPr>
            <w:r w:rsidRPr="00CE3C36">
              <w:rPr>
                <w:rFonts w:ascii="Times New Roman" w:hAnsi="Times New Roman"/>
                <w:sz w:val="24"/>
                <w:szCs w:val="24"/>
                <w:lang w:eastAsia="ru-RU"/>
              </w:rPr>
              <w:lastRenderedPageBreak/>
              <w:t xml:space="preserve">Задачи программы          </w:t>
            </w:r>
          </w:p>
        </w:tc>
        <w:tc>
          <w:tcPr>
            <w:tcW w:w="6102" w:type="dxa"/>
          </w:tcPr>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Создание оптимальных условий для повышения эффективности реализации полномочий администрации Почепского района, а также отдельных государственных полномочий Брянской области, переданных в соответствии с законами Брянской области;</w:t>
            </w:r>
          </w:p>
          <w:p w:rsidR="00C44CD6" w:rsidRPr="00944524"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944524">
              <w:rPr>
                <w:rFonts w:ascii="Times New Roman" w:hAnsi="Times New Roman"/>
                <w:sz w:val="24"/>
                <w:szCs w:val="24"/>
                <w:lang w:eastAsia="ru-RU"/>
              </w:rPr>
              <w:t xml:space="preserve">финансовое обеспечение переданных администрации Почепского муниципального района государственных полномочий; </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защита прав и законных интересов несовершеннолетних, лиц из числа детей-сирот и детей, оставшихся без попечения родителей;</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предупреждение и профилактика социального сиротства;</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повышение качества психолого-медико-педагогической, социальной и трудовой реабилитации детей-сирот и детей, оставшихся без попечения родителей;</w:t>
            </w:r>
          </w:p>
          <w:p w:rsidR="00C44CD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повышение качества подготовки к жизни выпускников образовательных учреждений для детей-сирот  и детей, оставшихся без попечения родителей;</w:t>
            </w:r>
          </w:p>
          <w:p w:rsidR="00C44CD6" w:rsidRDefault="00C44CD6" w:rsidP="00EC2DB2">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сокращение доли несовершеннолетних, состоящих на учете в комиссии по делам несовершеннолетних и защите их прав Почепского муниципального района</w:t>
            </w:r>
            <w:r>
              <w:rPr>
                <w:rFonts w:ascii="Times New Roman" w:hAnsi="Times New Roman"/>
                <w:sz w:val="24"/>
                <w:szCs w:val="24"/>
                <w:lang w:eastAsia="ru-RU"/>
              </w:rPr>
              <w:t>;</w:t>
            </w:r>
          </w:p>
          <w:p w:rsidR="00C44CD6" w:rsidRPr="00CE3C36" w:rsidRDefault="00C44CD6" w:rsidP="00EC2DB2">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создание благоприятных условий для комплексного развития и жизнедеятельности детей, укрепления семьи как гражданского института в целом;</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Почепского муниципального района, заработка (дохода), утраченного в связи с прекращением муниципальной службы при достижении установленной законом выслуги при выходе на трудовую пенсию по старости (инвалидности);</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реализация административного законодательства на территории Почепского муниципального района, профилактика административных правонарушений;</w:t>
            </w:r>
          </w:p>
          <w:p w:rsidR="00C44CD6" w:rsidRPr="00CE3C3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улучшение состояния условий и охраны труда в организациях, учреждениях и предприятиях Поческого муниципального района;</w:t>
            </w:r>
          </w:p>
          <w:p w:rsidR="00C44CD6" w:rsidRDefault="00C44CD6" w:rsidP="00CE3C36">
            <w:pPr>
              <w:autoSpaceDE w:val="0"/>
              <w:autoSpaceDN w:val="0"/>
              <w:adjustRightInd w:val="0"/>
              <w:spacing w:after="0" w:line="240" w:lineRule="auto"/>
              <w:jc w:val="both"/>
              <w:rPr>
                <w:rFonts w:ascii="Times New Roman" w:hAnsi="Times New Roman"/>
                <w:sz w:val="24"/>
                <w:szCs w:val="24"/>
                <w:lang w:eastAsia="ru-RU"/>
              </w:rPr>
            </w:pPr>
            <w:r w:rsidRPr="00CE3C36">
              <w:rPr>
                <w:rFonts w:ascii="Times New Roman" w:hAnsi="Times New Roman"/>
                <w:sz w:val="24"/>
                <w:szCs w:val="24"/>
                <w:lang w:eastAsia="ru-RU"/>
              </w:rPr>
              <w:t>муниципальная поддержка решения жилищной проблемы молодых семей, признанных в установленном порядке нуждающимися в улучшении жилищных условий</w:t>
            </w:r>
            <w:r>
              <w:rPr>
                <w:rFonts w:ascii="Times New Roman" w:hAnsi="Times New Roman"/>
                <w:sz w:val="24"/>
                <w:szCs w:val="24"/>
                <w:lang w:eastAsia="ru-RU"/>
              </w:rPr>
              <w:t>;</w:t>
            </w:r>
            <w:r w:rsidRPr="00CE3C36">
              <w:rPr>
                <w:rFonts w:ascii="Times New Roman" w:hAnsi="Times New Roman"/>
                <w:sz w:val="24"/>
                <w:szCs w:val="24"/>
                <w:lang w:eastAsia="ru-RU"/>
              </w:rPr>
              <w:t xml:space="preserve"> </w:t>
            </w:r>
          </w:p>
          <w:p w:rsidR="00C44CD6" w:rsidRPr="00A95289" w:rsidRDefault="00C44CD6" w:rsidP="00CE3C36">
            <w:pPr>
              <w:autoSpaceDE w:val="0"/>
              <w:autoSpaceDN w:val="0"/>
              <w:adjustRightInd w:val="0"/>
              <w:spacing w:after="0" w:line="240" w:lineRule="auto"/>
              <w:jc w:val="both"/>
              <w:rPr>
                <w:rFonts w:ascii="Times New Roman" w:hAnsi="Times New Roman"/>
                <w:sz w:val="24"/>
                <w:szCs w:val="24"/>
              </w:rPr>
            </w:pPr>
            <w:r w:rsidRPr="00A95289">
              <w:rPr>
                <w:rFonts w:ascii="Times New Roman" w:hAnsi="Times New Roman"/>
                <w:sz w:val="24"/>
                <w:szCs w:val="24"/>
              </w:rPr>
              <w:t>повышение эффективности агропромышленного комплекса и создание экономических условий устойчивого развития сельскохозяйственной отрасли Почепского района;</w:t>
            </w:r>
          </w:p>
          <w:p w:rsidR="00C44CD6" w:rsidRDefault="00C44CD6" w:rsidP="00CE3C36">
            <w:pPr>
              <w:autoSpaceDE w:val="0"/>
              <w:autoSpaceDN w:val="0"/>
              <w:adjustRightInd w:val="0"/>
              <w:spacing w:after="0" w:line="240" w:lineRule="auto"/>
              <w:jc w:val="both"/>
              <w:rPr>
                <w:rFonts w:ascii="Times New Roman" w:hAnsi="Times New Roman"/>
                <w:sz w:val="24"/>
                <w:szCs w:val="24"/>
              </w:rPr>
            </w:pPr>
            <w:r w:rsidRPr="00A95289">
              <w:rPr>
                <w:rFonts w:ascii="Times New Roman" w:hAnsi="Times New Roman"/>
                <w:sz w:val="24"/>
                <w:szCs w:val="24"/>
              </w:rPr>
              <w:t>создание благоприятных условий для устойчивой деятельности и преодоления административных барьеров на пути развития малого и среднего предпринимательства;</w:t>
            </w:r>
          </w:p>
          <w:p w:rsidR="00C44CD6" w:rsidRPr="00A95289" w:rsidRDefault="00C44CD6" w:rsidP="00CE3C36">
            <w:pPr>
              <w:autoSpaceDE w:val="0"/>
              <w:autoSpaceDN w:val="0"/>
              <w:adjustRightInd w:val="0"/>
              <w:spacing w:after="0" w:line="240" w:lineRule="auto"/>
              <w:jc w:val="both"/>
              <w:rPr>
                <w:rFonts w:ascii="Times New Roman" w:hAnsi="Times New Roman"/>
                <w:sz w:val="24"/>
                <w:szCs w:val="24"/>
              </w:rPr>
            </w:pPr>
            <w:r w:rsidRPr="00A95289">
              <w:rPr>
                <w:rFonts w:ascii="Times New Roman" w:hAnsi="Times New Roman"/>
                <w:color w:val="000000"/>
                <w:spacing w:val="-2"/>
                <w:sz w:val="24"/>
                <w:szCs w:val="24"/>
              </w:rPr>
              <w:t>улучшение экологической и санитарно-</w:t>
            </w:r>
            <w:r w:rsidRPr="00A95289">
              <w:rPr>
                <w:rFonts w:ascii="Times New Roman" w:hAnsi="Times New Roman"/>
                <w:color w:val="000000"/>
                <w:spacing w:val="-3"/>
                <w:sz w:val="24"/>
                <w:szCs w:val="24"/>
              </w:rPr>
              <w:t xml:space="preserve">эпидемиологической обстановки на территории </w:t>
            </w:r>
            <w:r w:rsidRPr="00A95289">
              <w:rPr>
                <w:rFonts w:ascii="Times New Roman" w:hAnsi="Times New Roman"/>
                <w:color w:val="000000"/>
                <w:spacing w:val="-1"/>
                <w:sz w:val="24"/>
                <w:szCs w:val="24"/>
              </w:rPr>
              <w:t xml:space="preserve"> района;</w:t>
            </w:r>
          </w:p>
          <w:p w:rsidR="00E033DC" w:rsidRDefault="00C44CD6" w:rsidP="00CE3C36">
            <w:pPr>
              <w:autoSpaceDE w:val="0"/>
              <w:autoSpaceDN w:val="0"/>
              <w:adjustRightInd w:val="0"/>
              <w:spacing w:after="0" w:line="240" w:lineRule="auto"/>
              <w:jc w:val="both"/>
              <w:rPr>
                <w:color w:val="000000"/>
                <w:spacing w:val="-1"/>
                <w:sz w:val="27"/>
                <w:szCs w:val="27"/>
              </w:rPr>
            </w:pPr>
            <w:r w:rsidRPr="00A95289">
              <w:rPr>
                <w:rFonts w:ascii="Times New Roman" w:hAnsi="Times New Roman"/>
                <w:color w:val="000000"/>
                <w:spacing w:val="-1"/>
                <w:sz w:val="24"/>
                <w:szCs w:val="24"/>
              </w:rPr>
              <w:lastRenderedPageBreak/>
              <w:t>снижение уровня преступности на территории Почепского района</w:t>
            </w:r>
            <w:r w:rsidR="00E033DC">
              <w:rPr>
                <w:rFonts w:ascii="Times New Roman" w:hAnsi="Times New Roman"/>
                <w:color w:val="000000"/>
                <w:spacing w:val="-1"/>
                <w:sz w:val="24"/>
                <w:szCs w:val="24"/>
              </w:rPr>
              <w:t>;</w:t>
            </w:r>
            <w:r>
              <w:rPr>
                <w:color w:val="000000"/>
                <w:spacing w:val="-1"/>
                <w:sz w:val="27"/>
                <w:szCs w:val="27"/>
              </w:rPr>
              <w:t xml:space="preserve"> </w:t>
            </w:r>
          </w:p>
          <w:p w:rsidR="00C44CD6" w:rsidRPr="00E033DC" w:rsidRDefault="00E033DC" w:rsidP="00CE3C36">
            <w:pPr>
              <w:autoSpaceDE w:val="0"/>
              <w:autoSpaceDN w:val="0"/>
              <w:adjustRightInd w:val="0"/>
              <w:spacing w:after="0" w:line="240" w:lineRule="auto"/>
              <w:jc w:val="both"/>
              <w:rPr>
                <w:rFonts w:ascii="Times New Roman" w:hAnsi="Times New Roman"/>
                <w:color w:val="FF6600"/>
                <w:sz w:val="24"/>
                <w:szCs w:val="24"/>
                <w:lang w:eastAsia="ru-RU"/>
              </w:rPr>
            </w:pPr>
            <w:r w:rsidRPr="00E033DC">
              <w:rPr>
                <w:rFonts w:ascii="Times New Roman" w:hAnsi="Times New Roman"/>
                <w:sz w:val="24"/>
                <w:szCs w:val="24"/>
              </w:rPr>
              <w:t>повышение уровня защиты населения и территорий от чрезвычайных ситуаций</w:t>
            </w:r>
            <w:r w:rsidR="00C44CD6" w:rsidRPr="00E033DC">
              <w:rPr>
                <w:color w:val="000000"/>
                <w:spacing w:val="-1"/>
                <w:sz w:val="24"/>
                <w:szCs w:val="24"/>
              </w:rPr>
              <w:t xml:space="preserve"> </w:t>
            </w:r>
          </w:p>
        </w:tc>
      </w:tr>
      <w:tr w:rsidR="00C44CD6" w:rsidRPr="00CE3C36" w:rsidTr="00CE3C36">
        <w:trPr>
          <w:trHeight w:val="360"/>
        </w:trPr>
        <w:tc>
          <w:tcPr>
            <w:tcW w:w="3645" w:type="dxa"/>
          </w:tcPr>
          <w:p w:rsidR="00C44CD6" w:rsidRPr="00CE3C36" w:rsidRDefault="00C44CD6" w:rsidP="00CE3C36">
            <w:pPr>
              <w:pStyle w:val="ConsPlusCell"/>
              <w:widowControl/>
              <w:rPr>
                <w:rFonts w:ascii="Times New Roman" w:hAnsi="Times New Roman" w:cs="Times New Roman"/>
                <w:sz w:val="24"/>
                <w:szCs w:val="24"/>
              </w:rPr>
            </w:pPr>
            <w:r w:rsidRPr="00CE3C36">
              <w:rPr>
                <w:rFonts w:ascii="Times New Roman" w:hAnsi="Times New Roman" w:cs="Times New Roman"/>
                <w:sz w:val="24"/>
                <w:szCs w:val="24"/>
              </w:rPr>
              <w:lastRenderedPageBreak/>
              <w:t xml:space="preserve">Этапы и сроки реализации  </w:t>
            </w:r>
            <w:r w:rsidRPr="00CE3C36">
              <w:rPr>
                <w:rFonts w:ascii="Times New Roman" w:hAnsi="Times New Roman" w:cs="Times New Roman"/>
                <w:sz w:val="24"/>
                <w:szCs w:val="24"/>
              </w:rPr>
              <w:br/>
              <w:t xml:space="preserve">программы                 </w:t>
            </w:r>
          </w:p>
        </w:tc>
        <w:tc>
          <w:tcPr>
            <w:tcW w:w="6102" w:type="dxa"/>
          </w:tcPr>
          <w:p w:rsidR="00C44CD6" w:rsidRPr="00CE3C36" w:rsidRDefault="00C44CD6" w:rsidP="00CE3C36">
            <w:pPr>
              <w:pStyle w:val="ConsPlusCell"/>
              <w:widowControl/>
              <w:rPr>
                <w:rFonts w:ascii="Times New Roman" w:hAnsi="Times New Roman" w:cs="Times New Roman"/>
                <w:sz w:val="24"/>
                <w:szCs w:val="24"/>
              </w:rPr>
            </w:pPr>
            <w:r w:rsidRPr="00CE3C36">
              <w:rPr>
                <w:rFonts w:ascii="Times New Roman" w:hAnsi="Times New Roman" w:cs="Times New Roman"/>
                <w:sz w:val="24"/>
                <w:szCs w:val="24"/>
              </w:rPr>
              <w:t>2013 – 2016 годы</w:t>
            </w:r>
          </w:p>
        </w:tc>
      </w:tr>
      <w:tr w:rsidR="00C44CD6" w:rsidRPr="00CE3C36" w:rsidTr="00CE3C36">
        <w:trPr>
          <w:trHeight w:val="1080"/>
        </w:trPr>
        <w:tc>
          <w:tcPr>
            <w:tcW w:w="3645" w:type="dxa"/>
          </w:tcPr>
          <w:p w:rsidR="00C44CD6" w:rsidRPr="00CE3C36" w:rsidRDefault="00C44CD6" w:rsidP="00CE3C36">
            <w:pPr>
              <w:pStyle w:val="ConsPlusCell"/>
              <w:widowControl/>
              <w:rPr>
                <w:rFonts w:ascii="Times New Roman" w:hAnsi="Times New Roman" w:cs="Times New Roman"/>
                <w:sz w:val="24"/>
                <w:szCs w:val="24"/>
              </w:rPr>
            </w:pPr>
            <w:r w:rsidRPr="00CE3C36">
              <w:rPr>
                <w:rFonts w:ascii="Times New Roman" w:hAnsi="Times New Roman" w:cs="Times New Roman"/>
                <w:sz w:val="24"/>
                <w:szCs w:val="24"/>
              </w:rPr>
              <w:t xml:space="preserve">Объемы бюджетных          </w:t>
            </w:r>
            <w:r w:rsidRPr="00CE3C36">
              <w:rPr>
                <w:rFonts w:ascii="Times New Roman" w:hAnsi="Times New Roman" w:cs="Times New Roman"/>
                <w:sz w:val="24"/>
                <w:szCs w:val="24"/>
              </w:rPr>
              <w:br/>
              <w:t xml:space="preserve">ассигнований на           </w:t>
            </w:r>
            <w:r w:rsidRPr="00CE3C36">
              <w:rPr>
                <w:rFonts w:ascii="Times New Roman" w:hAnsi="Times New Roman" w:cs="Times New Roman"/>
                <w:sz w:val="24"/>
                <w:szCs w:val="24"/>
              </w:rPr>
              <w:br/>
              <w:t xml:space="preserve">реализацию программы      </w:t>
            </w:r>
          </w:p>
        </w:tc>
        <w:tc>
          <w:tcPr>
            <w:tcW w:w="6102" w:type="dxa"/>
          </w:tcPr>
          <w:p w:rsidR="00C44CD6" w:rsidRPr="00015754" w:rsidRDefault="00C44CD6" w:rsidP="00CE3C36">
            <w:pPr>
              <w:pStyle w:val="ConsPlusCell"/>
              <w:widowControl/>
              <w:rPr>
                <w:rFonts w:ascii="Times New Roman" w:hAnsi="Times New Roman" w:cs="Times New Roman"/>
                <w:sz w:val="24"/>
                <w:szCs w:val="24"/>
              </w:rPr>
            </w:pPr>
            <w:r w:rsidRPr="00015754">
              <w:rPr>
                <w:rFonts w:ascii="Times New Roman" w:hAnsi="Times New Roman" w:cs="Times New Roman"/>
                <w:sz w:val="24"/>
                <w:szCs w:val="24"/>
              </w:rPr>
              <w:t>общий объем средств, предусмотренных на реализацию  муниципальной программы:</w:t>
            </w:r>
          </w:p>
          <w:p w:rsidR="00C44CD6" w:rsidRPr="00015754" w:rsidRDefault="00C44CD6" w:rsidP="00CE3C36">
            <w:pPr>
              <w:pStyle w:val="ConsPlusCell"/>
              <w:widowControl/>
              <w:rPr>
                <w:rFonts w:ascii="Times New Roman" w:hAnsi="Times New Roman" w:cs="Times New Roman"/>
                <w:sz w:val="24"/>
                <w:szCs w:val="24"/>
              </w:rPr>
            </w:pPr>
          </w:p>
          <w:p w:rsidR="00C44CD6" w:rsidRPr="001C1AE9" w:rsidRDefault="00C44CD6" w:rsidP="00CE3C36">
            <w:pPr>
              <w:pStyle w:val="ConsPlusCell"/>
              <w:widowControl/>
              <w:rPr>
                <w:rFonts w:ascii="Times New Roman" w:hAnsi="Times New Roman" w:cs="Times New Roman"/>
                <w:sz w:val="24"/>
                <w:szCs w:val="24"/>
              </w:rPr>
            </w:pPr>
            <w:r w:rsidRPr="001C1AE9">
              <w:rPr>
                <w:rFonts w:ascii="Times New Roman" w:hAnsi="Times New Roman" w:cs="Times New Roman"/>
                <w:sz w:val="24"/>
                <w:szCs w:val="24"/>
              </w:rPr>
              <w:t xml:space="preserve">   </w:t>
            </w:r>
            <w:r w:rsidR="000B6645" w:rsidRPr="001C1AE9">
              <w:rPr>
                <w:rFonts w:ascii="Times New Roman" w:hAnsi="Times New Roman" w:cs="Times New Roman"/>
                <w:sz w:val="24"/>
                <w:szCs w:val="24"/>
              </w:rPr>
              <w:t xml:space="preserve">                  22</w:t>
            </w:r>
            <w:r w:rsidR="00B70497">
              <w:rPr>
                <w:rFonts w:ascii="Times New Roman" w:hAnsi="Times New Roman" w:cs="Times New Roman"/>
                <w:sz w:val="24"/>
                <w:szCs w:val="24"/>
              </w:rPr>
              <w:t>1522,6</w:t>
            </w:r>
            <w:r w:rsidRPr="001C1AE9">
              <w:rPr>
                <w:rFonts w:ascii="Times New Roman" w:hAnsi="Times New Roman" w:cs="Times New Roman"/>
                <w:sz w:val="24"/>
                <w:szCs w:val="24"/>
              </w:rPr>
              <w:t xml:space="preserve">   -</w:t>
            </w:r>
            <w:r w:rsidR="0011599A">
              <w:rPr>
                <w:rFonts w:ascii="Times New Roman" w:hAnsi="Times New Roman" w:cs="Times New Roman"/>
                <w:sz w:val="24"/>
                <w:szCs w:val="24"/>
              </w:rPr>
              <w:t xml:space="preserve"> тыс.</w:t>
            </w:r>
            <w:r w:rsidRPr="001C1AE9">
              <w:rPr>
                <w:rFonts w:ascii="Times New Roman" w:hAnsi="Times New Roman" w:cs="Times New Roman"/>
                <w:sz w:val="24"/>
                <w:szCs w:val="24"/>
              </w:rPr>
              <w:t xml:space="preserve"> рублей,</w:t>
            </w:r>
          </w:p>
          <w:p w:rsidR="00C44CD6" w:rsidRPr="00CE3C36" w:rsidRDefault="00C44CD6" w:rsidP="00B70497">
            <w:pPr>
              <w:pStyle w:val="ConsPlusCell"/>
              <w:widowControl/>
              <w:rPr>
                <w:rFonts w:ascii="Times New Roman" w:hAnsi="Times New Roman" w:cs="Times New Roman"/>
                <w:color w:val="FF0000"/>
                <w:sz w:val="24"/>
                <w:szCs w:val="24"/>
              </w:rPr>
            </w:pPr>
            <w:r w:rsidRPr="001C1AE9">
              <w:rPr>
                <w:rFonts w:ascii="Times New Roman" w:hAnsi="Times New Roman" w:cs="Times New Roman"/>
                <w:sz w:val="24"/>
                <w:szCs w:val="24"/>
              </w:rPr>
              <w:t xml:space="preserve">в том числе:    </w:t>
            </w:r>
            <w:r w:rsidRPr="001C1AE9">
              <w:rPr>
                <w:rFonts w:ascii="Times New Roman" w:hAnsi="Times New Roman" w:cs="Times New Roman"/>
                <w:sz w:val="24"/>
                <w:szCs w:val="24"/>
              </w:rPr>
              <w:br/>
              <w:t xml:space="preserve">2013 год - </w:t>
            </w:r>
            <w:r w:rsidR="000B6645" w:rsidRPr="001C1AE9">
              <w:rPr>
                <w:rFonts w:ascii="Times New Roman" w:hAnsi="Times New Roman" w:cs="Times New Roman"/>
                <w:sz w:val="24"/>
                <w:szCs w:val="24"/>
              </w:rPr>
              <w:t xml:space="preserve">    54</w:t>
            </w:r>
            <w:r w:rsidR="00B70497">
              <w:rPr>
                <w:rFonts w:ascii="Times New Roman" w:hAnsi="Times New Roman" w:cs="Times New Roman"/>
                <w:sz w:val="24"/>
                <w:szCs w:val="24"/>
              </w:rPr>
              <w:t>696</w:t>
            </w:r>
            <w:r w:rsidR="0011599A">
              <w:rPr>
                <w:rFonts w:ascii="Times New Roman" w:hAnsi="Times New Roman" w:cs="Times New Roman"/>
                <w:sz w:val="24"/>
                <w:szCs w:val="24"/>
              </w:rPr>
              <w:t>,</w:t>
            </w:r>
            <w:r w:rsidR="000B6645" w:rsidRPr="001C1AE9">
              <w:rPr>
                <w:rFonts w:ascii="Times New Roman" w:hAnsi="Times New Roman" w:cs="Times New Roman"/>
                <w:sz w:val="24"/>
                <w:szCs w:val="24"/>
              </w:rPr>
              <w:t>2</w:t>
            </w:r>
            <w:r w:rsidR="0011599A">
              <w:rPr>
                <w:rFonts w:ascii="Times New Roman" w:hAnsi="Times New Roman" w:cs="Times New Roman"/>
                <w:sz w:val="24"/>
                <w:szCs w:val="24"/>
              </w:rPr>
              <w:t xml:space="preserve"> тыс.</w:t>
            </w:r>
            <w:r w:rsidRPr="001C1AE9">
              <w:rPr>
                <w:rFonts w:ascii="Times New Roman" w:hAnsi="Times New Roman" w:cs="Times New Roman"/>
                <w:sz w:val="24"/>
                <w:szCs w:val="24"/>
              </w:rPr>
              <w:t xml:space="preserve"> рублей;      </w:t>
            </w:r>
            <w:r w:rsidRPr="001C1AE9">
              <w:rPr>
                <w:rFonts w:ascii="Times New Roman" w:hAnsi="Times New Roman" w:cs="Times New Roman"/>
                <w:sz w:val="24"/>
                <w:szCs w:val="24"/>
              </w:rPr>
              <w:br/>
              <w:t xml:space="preserve">2014 год –    </w:t>
            </w:r>
            <w:r w:rsidR="000B6645" w:rsidRPr="001C1AE9">
              <w:rPr>
                <w:rFonts w:ascii="Times New Roman" w:hAnsi="Times New Roman" w:cs="Times New Roman"/>
                <w:sz w:val="24"/>
                <w:szCs w:val="24"/>
              </w:rPr>
              <w:t>57</w:t>
            </w:r>
            <w:r w:rsidR="00B70497">
              <w:rPr>
                <w:rFonts w:ascii="Times New Roman" w:hAnsi="Times New Roman" w:cs="Times New Roman"/>
                <w:sz w:val="24"/>
                <w:szCs w:val="24"/>
              </w:rPr>
              <w:t>286</w:t>
            </w:r>
            <w:r w:rsidR="0011599A">
              <w:rPr>
                <w:rFonts w:ascii="Times New Roman" w:hAnsi="Times New Roman" w:cs="Times New Roman"/>
                <w:sz w:val="24"/>
                <w:szCs w:val="24"/>
              </w:rPr>
              <w:t>,</w:t>
            </w:r>
            <w:r w:rsidR="000B6645" w:rsidRPr="001C1AE9">
              <w:rPr>
                <w:rFonts w:ascii="Times New Roman" w:hAnsi="Times New Roman" w:cs="Times New Roman"/>
                <w:sz w:val="24"/>
                <w:szCs w:val="24"/>
              </w:rPr>
              <w:t>5</w:t>
            </w:r>
            <w:r w:rsidR="0011599A">
              <w:rPr>
                <w:rFonts w:ascii="Times New Roman" w:hAnsi="Times New Roman" w:cs="Times New Roman"/>
                <w:sz w:val="24"/>
                <w:szCs w:val="24"/>
              </w:rPr>
              <w:t xml:space="preserve"> тыс. </w:t>
            </w:r>
            <w:r w:rsidRPr="001C1AE9">
              <w:rPr>
                <w:rFonts w:ascii="Times New Roman" w:hAnsi="Times New Roman" w:cs="Times New Roman"/>
                <w:sz w:val="24"/>
                <w:szCs w:val="24"/>
              </w:rPr>
              <w:t xml:space="preserve"> рублей;      </w:t>
            </w:r>
            <w:r w:rsidRPr="001C1AE9">
              <w:rPr>
                <w:rFonts w:ascii="Times New Roman" w:hAnsi="Times New Roman" w:cs="Times New Roman"/>
                <w:sz w:val="24"/>
                <w:szCs w:val="24"/>
              </w:rPr>
              <w:br/>
              <w:t>2015 год –</w:t>
            </w:r>
            <w:r w:rsidR="000B6645" w:rsidRPr="001C1AE9">
              <w:rPr>
                <w:rFonts w:ascii="Times New Roman" w:hAnsi="Times New Roman" w:cs="Times New Roman"/>
                <w:sz w:val="24"/>
                <w:szCs w:val="24"/>
              </w:rPr>
              <w:t xml:space="preserve"> </w:t>
            </w:r>
            <w:r w:rsidRPr="001C1AE9">
              <w:rPr>
                <w:rFonts w:ascii="Times New Roman" w:hAnsi="Times New Roman" w:cs="Times New Roman"/>
                <w:sz w:val="24"/>
                <w:szCs w:val="24"/>
              </w:rPr>
              <w:t xml:space="preserve"> </w:t>
            </w:r>
            <w:r w:rsidR="000B6645" w:rsidRPr="001C1AE9">
              <w:rPr>
                <w:rFonts w:ascii="Times New Roman" w:hAnsi="Times New Roman" w:cs="Times New Roman"/>
                <w:sz w:val="24"/>
                <w:szCs w:val="24"/>
              </w:rPr>
              <w:t xml:space="preserve">  59</w:t>
            </w:r>
            <w:r w:rsidR="00B70497">
              <w:rPr>
                <w:rFonts w:ascii="Times New Roman" w:hAnsi="Times New Roman" w:cs="Times New Roman"/>
                <w:sz w:val="24"/>
                <w:szCs w:val="24"/>
              </w:rPr>
              <w:t>373</w:t>
            </w:r>
            <w:r w:rsidR="0011599A">
              <w:rPr>
                <w:rFonts w:ascii="Times New Roman" w:hAnsi="Times New Roman" w:cs="Times New Roman"/>
                <w:sz w:val="24"/>
                <w:szCs w:val="24"/>
              </w:rPr>
              <w:t>,</w:t>
            </w:r>
            <w:r w:rsidR="000B6645" w:rsidRPr="001C1AE9">
              <w:rPr>
                <w:rFonts w:ascii="Times New Roman" w:hAnsi="Times New Roman" w:cs="Times New Roman"/>
                <w:sz w:val="24"/>
                <w:szCs w:val="24"/>
              </w:rPr>
              <w:t>2</w:t>
            </w:r>
            <w:r w:rsidR="0011599A">
              <w:rPr>
                <w:rFonts w:ascii="Times New Roman" w:hAnsi="Times New Roman" w:cs="Times New Roman"/>
                <w:sz w:val="24"/>
                <w:szCs w:val="24"/>
              </w:rPr>
              <w:t xml:space="preserve"> тыс.</w:t>
            </w:r>
            <w:r w:rsidRPr="001C1AE9">
              <w:rPr>
                <w:rFonts w:ascii="Times New Roman" w:hAnsi="Times New Roman" w:cs="Times New Roman"/>
                <w:sz w:val="24"/>
                <w:szCs w:val="24"/>
              </w:rPr>
              <w:t xml:space="preserve">  рублей;</w:t>
            </w:r>
            <w:r w:rsidRPr="001C1AE9">
              <w:rPr>
                <w:rFonts w:ascii="Times New Roman" w:hAnsi="Times New Roman" w:cs="Times New Roman"/>
                <w:sz w:val="24"/>
                <w:szCs w:val="24"/>
              </w:rPr>
              <w:br/>
              <w:t xml:space="preserve">2016 год -  </w:t>
            </w:r>
            <w:r w:rsidR="000B6645" w:rsidRPr="001C1AE9">
              <w:rPr>
                <w:rFonts w:ascii="Times New Roman" w:hAnsi="Times New Roman" w:cs="Times New Roman"/>
                <w:sz w:val="24"/>
                <w:szCs w:val="24"/>
              </w:rPr>
              <w:t xml:space="preserve">   </w:t>
            </w:r>
            <w:r w:rsidR="00B70497">
              <w:rPr>
                <w:rFonts w:ascii="Times New Roman" w:hAnsi="Times New Roman" w:cs="Times New Roman"/>
                <w:sz w:val="24"/>
                <w:szCs w:val="24"/>
              </w:rPr>
              <w:t>50166,7</w:t>
            </w:r>
            <w:r w:rsidRPr="001C1AE9">
              <w:rPr>
                <w:rFonts w:ascii="Times New Roman" w:hAnsi="Times New Roman" w:cs="Times New Roman"/>
                <w:sz w:val="24"/>
                <w:szCs w:val="24"/>
              </w:rPr>
              <w:t xml:space="preserve">  </w:t>
            </w:r>
            <w:r w:rsidR="0011599A">
              <w:rPr>
                <w:rFonts w:ascii="Times New Roman" w:hAnsi="Times New Roman" w:cs="Times New Roman"/>
                <w:sz w:val="24"/>
                <w:szCs w:val="24"/>
              </w:rPr>
              <w:t>тыс.</w:t>
            </w:r>
            <w:r w:rsidRPr="001C1AE9">
              <w:rPr>
                <w:rFonts w:ascii="Times New Roman" w:hAnsi="Times New Roman" w:cs="Times New Roman"/>
                <w:sz w:val="24"/>
                <w:szCs w:val="24"/>
              </w:rPr>
              <w:t xml:space="preserve"> рублей</w:t>
            </w:r>
            <w:r w:rsidRPr="00CE3C36">
              <w:rPr>
                <w:rFonts w:ascii="Times New Roman" w:hAnsi="Times New Roman" w:cs="Times New Roman"/>
                <w:color w:val="FF0000"/>
                <w:sz w:val="24"/>
                <w:szCs w:val="24"/>
              </w:rPr>
              <w:t xml:space="preserve">       </w:t>
            </w:r>
          </w:p>
        </w:tc>
      </w:tr>
      <w:tr w:rsidR="00C44CD6" w:rsidRPr="00BA20B6" w:rsidTr="00CE3C36">
        <w:trPr>
          <w:trHeight w:val="1560"/>
        </w:trPr>
        <w:tc>
          <w:tcPr>
            <w:tcW w:w="3645" w:type="dxa"/>
          </w:tcPr>
          <w:p w:rsidR="00C44CD6" w:rsidRPr="00CE3C36" w:rsidRDefault="00C44CD6" w:rsidP="00CE3C36">
            <w:pPr>
              <w:pStyle w:val="ConsPlusCell"/>
              <w:widowControl/>
              <w:rPr>
                <w:rFonts w:ascii="Times New Roman" w:hAnsi="Times New Roman" w:cs="Times New Roman"/>
                <w:sz w:val="24"/>
                <w:szCs w:val="24"/>
              </w:rPr>
            </w:pPr>
            <w:r w:rsidRPr="00CE3C36">
              <w:rPr>
                <w:rFonts w:ascii="Times New Roman" w:hAnsi="Times New Roman" w:cs="Times New Roman"/>
                <w:sz w:val="24"/>
                <w:szCs w:val="24"/>
              </w:rPr>
              <w:t xml:space="preserve">Ожидаемые результаты      </w:t>
            </w:r>
            <w:r w:rsidRPr="00CE3C36">
              <w:rPr>
                <w:rFonts w:ascii="Times New Roman" w:hAnsi="Times New Roman" w:cs="Times New Roman"/>
                <w:sz w:val="24"/>
                <w:szCs w:val="24"/>
              </w:rPr>
              <w:br/>
              <w:t xml:space="preserve">реализации программы      </w:t>
            </w:r>
          </w:p>
        </w:tc>
        <w:tc>
          <w:tcPr>
            <w:tcW w:w="6102" w:type="dxa"/>
          </w:tcPr>
          <w:p w:rsidR="00C44CD6" w:rsidRDefault="00C44CD6" w:rsidP="00CE3C36">
            <w:pPr>
              <w:spacing w:after="0" w:line="240" w:lineRule="auto"/>
              <w:jc w:val="both"/>
              <w:rPr>
                <w:rFonts w:ascii="Times New Roman" w:hAnsi="Times New Roman"/>
                <w:sz w:val="24"/>
                <w:szCs w:val="24"/>
              </w:rPr>
            </w:pPr>
            <w:r w:rsidRPr="00BA20B6">
              <w:rPr>
                <w:rFonts w:ascii="Times New Roman" w:hAnsi="Times New Roman"/>
                <w:sz w:val="24"/>
                <w:szCs w:val="24"/>
              </w:rPr>
              <w:t>Создание условий для повышения эффективности деятельности органа местного самоуправления Почепского района, повышение качества и доступности муниципальных услуг, оказываемых администрацией за счет создания улучшения материально-технической и финансовой базы и регламентирования процессов оказания муниципальных услуг в целом.</w:t>
            </w:r>
          </w:p>
          <w:p w:rsidR="00593A4A" w:rsidRPr="00BF5BB7" w:rsidRDefault="0011599A" w:rsidP="00593A4A">
            <w:pPr>
              <w:widowControl w:val="0"/>
              <w:autoSpaceDE w:val="0"/>
              <w:autoSpaceDN w:val="0"/>
              <w:adjustRightInd w:val="0"/>
              <w:spacing w:after="0"/>
              <w:ind w:firstLine="540"/>
              <w:jc w:val="both"/>
              <w:rPr>
                <w:rFonts w:ascii="Times New Roman" w:hAnsi="Times New Roman"/>
                <w:sz w:val="24"/>
                <w:szCs w:val="24"/>
              </w:rPr>
            </w:pPr>
            <w:r>
              <w:rPr>
                <w:rFonts w:ascii="Times New Roman" w:hAnsi="Times New Roman"/>
                <w:sz w:val="24"/>
                <w:szCs w:val="24"/>
              </w:rPr>
              <w:t>Р</w:t>
            </w:r>
            <w:r w:rsidR="00593A4A" w:rsidRPr="00BF5BB7">
              <w:rPr>
                <w:rFonts w:ascii="Times New Roman" w:hAnsi="Times New Roman"/>
                <w:sz w:val="24"/>
                <w:szCs w:val="24"/>
              </w:rPr>
              <w:t>еализация запланированных мероприятий муниципальной программы администрации Почепского района</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- 100%;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- 100%;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- 100%;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- 100%;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сокращение доли несовершеннолетних, состоящих на учете в комисси</w:t>
            </w:r>
            <w:r w:rsidR="00796BE6">
              <w:rPr>
                <w:rFonts w:ascii="Times New Roman" w:hAnsi="Times New Roman"/>
                <w:sz w:val="24"/>
                <w:szCs w:val="24"/>
              </w:rPr>
              <w:t>и</w:t>
            </w:r>
            <w:r w:rsidRPr="00BF5BB7">
              <w:rPr>
                <w:rFonts w:ascii="Times New Roman" w:hAnsi="Times New Roman"/>
                <w:sz w:val="24"/>
                <w:szCs w:val="24"/>
              </w:rPr>
              <w:t xml:space="preserve"> по делам несовершеннолетних и защите их прав</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1,38%;</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1,35%;</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1,33%;</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1,3%;</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сокращение доли детей-сирот и детей, оставшихся без попечения родителей, от общей численности детского населения района</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2,63%;</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2,62%;</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2,61%;</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2,6%;</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увеличение доли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95%;</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96%;</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lastRenderedPageBreak/>
              <w:t>2015 год – 97%;</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98%;</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увеличение доли детей-сирот и детей, оставшихся без попечения родителей, а также лиц из их числа, обеспеченных жилыми помещениями</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11%;</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12%;</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13%;</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14%;</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 xml:space="preserve">увеличение количества мероприятий, проводимых в целях повышения социального статуса семьи </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5;</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6;</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7;</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8;</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увеличение  количества мероприятий, проводимых в целях  улучшения состояния условий и охраны труда в организациях, учреждениях и предприятиях Почепского муниципального района</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4;</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5;</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6;</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7;</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непрерывная подготовка работников по охране труда на основе современных технологий обучения, человек</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40;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80;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120;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160;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снижение рисков, несчастных случаев на производстве и профессиональных  заболеваний, человек</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3;</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2;</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0;</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снижение по отношению к предыдущему году  количества пожаров</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- 8%;</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- 8%;</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- 8%;</w:t>
            </w:r>
          </w:p>
          <w:p w:rsidR="00593A4A" w:rsidRPr="00BF5BB7" w:rsidRDefault="00593A4A" w:rsidP="00593A4A">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- 8%;</w:t>
            </w:r>
          </w:p>
          <w:p w:rsidR="00C44CD6" w:rsidRDefault="00C44CD6" w:rsidP="00E033DC">
            <w:pPr>
              <w:spacing w:after="0" w:line="240" w:lineRule="auto"/>
              <w:jc w:val="both"/>
              <w:rPr>
                <w:rFonts w:ascii="Times New Roman" w:hAnsi="Times New Roman"/>
                <w:sz w:val="24"/>
                <w:szCs w:val="24"/>
              </w:rPr>
            </w:pPr>
            <w:r w:rsidRPr="00BA20B6">
              <w:rPr>
                <w:rFonts w:ascii="Times New Roman" w:hAnsi="Times New Roman"/>
                <w:sz w:val="24"/>
                <w:szCs w:val="24"/>
              </w:rPr>
              <w:t>Ожидаемые результаты реализации долгосрочных целевых программ отражены в паспортах ДЦП</w:t>
            </w:r>
          </w:p>
          <w:p w:rsidR="004D6325" w:rsidRPr="00BA20B6" w:rsidRDefault="004D6325" w:rsidP="00E033DC">
            <w:pPr>
              <w:spacing w:after="0" w:line="240" w:lineRule="auto"/>
              <w:jc w:val="both"/>
              <w:rPr>
                <w:rFonts w:ascii="Times New Roman" w:hAnsi="Times New Roman"/>
                <w:sz w:val="24"/>
                <w:szCs w:val="24"/>
              </w:rPr>
            </w:pPr>
          </w:p>
        </w:tc>
      </w:tr>
    </w:tbl>
    <w:p w:rsidR="004D6325" w:rsidRDefault="004D6325" w:rsidP="00CE67C0">
      <w:pPr>
        <w:spacing w:after="0" w:line="240" w:lineRule="auto"/>
        <w:jc w:val="center"/>
        <w:rPr>
          <w:rFonts w:ascii="Times New Roman" w:hAnsi="Times New Roman"/>
          <w:sz w:val="24"/>
          <w:szCs w:val="24"/>
        </w:rPr>
      </w:pPr>
    </w:p>
    <w:p w:rsidR="00C44CD6" w:rsidRPr="00BA20B6" w:rsidRDefault="00C44CD6" w:rsidP="00CE67C0">
      <w:pPr>
        <w:spacing w:after="0" w:line="240" w:lineRule="auto"/>
        <w:jc w:val="center"/>
        <w:rPr>
          <w:rFonts w:ascii="Times New Roman" w:hAnsi="Times New Roman"/>
          <w:sz w:val="24"/>
          <w:szCs w:val="24"/>
        </w:rPr>
      </w:pPr>
      <w:r w:rsidRPr="00BA20B6">
        <w:rPr>
          <w:rFonts w:ascii="Times New Roman" w:hAnsi="Times New Roman"/>
          <w:sz w:val="24"/>
          <w:szCs w:val="24"/>
        </w:rPr>
        <w:t>1. Характеристика текущего состояния деятельности</w:t>
      </w:r>
    </w:p>
    <w:p w:rsidR="00C44CD6" w:rsidRPr="00BA20B6" w:rsidRDefault="00C44CD6" w:rsidP="00015754">
      <w:pPr>
        <w:spacing w:after="0" w:line="240" w:lineRule="auto"/>
        <w:jc w:val="center"/>
        <w:rPr>
          <w:rFonts w:ascii="Times New Roman" w:hAnsi="Times New Roman"/>
          <w:sz w:val="24"/>
          <w:szCs w:val="24"/>
        </w:rPr>
      </w:pPr>
      <w:r w:rsidRPr="00BA20B6">
        <w:rPr>
          <w:rFonts w:ascii="Times New Roman" w:hAnsi="Times New Roman"/>
          <w:sz w:val="24"/>
          <w:szCs w:val="24"/>
        </w:rPr>
        <w:t xml:space="preserve">органа местного самоуправления Почепского района </w:t>
      </w:r>
    </w:p>
    <w:p w:rsidR="00C44CD6" w:rsidRPr="00BA20B6" w:rsidRDefault="00C44CD6" w:rsidP="00015754">
      <w:pPr>
        <w:spacing w:after="0" w:line="240" w:lineRule="auto"/>
        <w:jc w:val="center"/>
        <w:rPr>
          <w:rFonts w:ascii="Times New Roman" w:hAnsi="Times New Roman"/>
          <w:b/>
          <w:sz w:val="24"/>
          <w:szCs w:val="24"/>
        </w:rPr>
      </w:pPr>
    </w:p>
    <w:p w:rsidR="00C44CD6" w:rsidRPr="00BA20B6" w:rsidRDefault="00C44CD6" w:rsidP="00E46664">
      <w:pPr>
        <w:spacing w:after="0" w:line="240" w:lineRule="auto"/>
        <w:ind w:firstLine="708"/>
        <w:jc w:val="both"/>
        <w:rPr>
          <w:rFonts w:ascii="Times New Roman" w:hAnsi="Times New Roman"/>
          <w:sz w:val="24"/>
          <w:szCs w:val="24"/>
        </w:rPr>
      </w:pPr>
      <w:r w:rsidRPr="00BA20B6">
        <w:rPr>
          <w:rFonts w:ascii="Times New Roman" w:hAnsi="Times New Roman"/>
          <w:sz w:val="24"/>
          <w:szCs w:val="24"/>
        </w:rPr>
        <w:t>Муниципальная программа Почепского района «Реализация полномочий  органа местного самоуправления Почепского района» (2013-2016гг)  (далее – муниципальная программа) представляет собой программный документ, направленный на достижение целей и решение задач администрации Почепского района (далее – Администрация) по эффективному муниципальному управлению, позволяющий согласовать совместные действия органов местного самоуправления, государственной федеральной и региональной власти, общественных организаций и граждан.</w:t>
      </w:r>
    </w:p>
    <w:p w:rsidR="00C44CD6" w:rsidRPr="00BA20B6" w:rsidRDefault="00C44CD6" w:rsidP="0002314F">
      <w:pPr>
        <w:spacing w:after="0" w:line="240" w:lineRule="auto"/>
        <w:ind w:firstLine="709"/>
        <w:jc w:val="both"/>
        <w:rPr>
          <w:rFonts w:ascii="Times New Roman" w:hAnsi="Times New Roman"/>
          <w:sz w:val="24"/>
          <w:szCs w:val="24"/>
        </w:rPr>
      </w:pPr>
      <w:r w:rsidRPr="00BA20B6">
        <w:rPr>
          <w:rFonts w:ascii="Times New Roman" w:hAnsi="Times New Roman"/>
          <w:sz w:val="24"/>
          <w:szCs w:val="24"/>
        </w:rPr>
        <w:t>В рамках реализации муниципальной программы планируется осуществление мероприятий, направленных на обеспечение комплексного социально-экономического развития Почепского района, исполнение полномочий Администрации по решению вопросов местного значения муниципального образования «Почепский  муниципальный район»,  а также отдельных государственных полномочий Брянской области, переданных в соответствии с законами Брянской области; создание условий для оптимизации и повышения эффективности расходов бюджета Почепского муниципального района в части расходов Администрации, формирование экономических условий, обеспечивающих Администрацию финансовыми, материально-техническими  ресурсами.</w:t>
      </w:r>
    </w:p>
    <w:p w:rsidR="00C44CD6" w:rsidRPr="00BA20B6" w:rsidRDefault="00C44CD6" w:rsidP="00C07976">
      <w:pPr>
        <w:spacing w:after="0" w:line="240" w:lineRule="auto"/>
        <w:ind w:firstLine="709"/>
        <w:jc w:val="both"/>
        <w:rPr>
          <w:rFonts w:ascii="Times New Roman" w:hAnsi="Times New Roman"/>
          <w:sz w:val="24"/>
          <w:szCs w:val="24"/>
        </w:rPr>
      </w:pPr>
      <w:r w:rsidRPr="00BA20B6">
        <w:rPr>
          <w:rFonts w:ascii="Times New Roman" w:hAnsi="Times New Roman"/>
          <w:sz w:val="24"/>
          <w:szCs w:val="24"/>
        </w:rPr>
        <w:t>Реализация проводимой Администрацией муниципальной политики осуществляется за счет бюджетных ассигнований бюджета Почепского муниципального района, в том числе в рамках принятых долгосрочных  целевых программ, отдельных государственных полномочий Брянской области, переданных в соответствии с законами Брянской области – за счет бюджетных ассигнований бюджета Брянской области.</w:t>
      </w:r>
    </w:p>
    <w:p w:rsidR="00C44CD6" w:rsidRPr="00BA20B6" w:rsidRDefault="00C44CD6" w:rsidP="00504F22">
      <w:pPr>
        <w:spacing w:after="0" w:line="240" w:lineRule="auto"/>
        <w:ind w:firstLine="708"/>
        <w:jc w:val="both"/>
        <w:rPr>
          <w:rFonts w:ascii="Times New Roman" w:hAnsi="Times New Roman"/>
          <w:sz w:val="24"/>
          <w:szCs w:val="24"/>
        </w:rPr>
      </w:pPr>
      <w:r w:rsidRPr="00BA20B6">
        <w:rPr>
          <w:rFonts w:ascii="Times New Roman" w:hAnsi="Times New Roman"/>
          <w:sz w:val="24"/>
          <w:szCs w:val="24"/>
        </w:rPr>
        <w:t>Программные мероприятия по материально-техническому и финансовому обеспечению  деятельности главы Администрации, его заместителей, аппарата Администрации направлены на обеспечение исполнения полномочий Администрации.</w:t>
      </w:r>
    </w:p>
    <w:p w:rsidR="00C44CD6" w:rsidRPr="00BA20B6" w:rsidRDefault="00C44CD6" w:rsidP="00A55A04">
      <w:pPr>
        <w:spacing w:after="0" w:line="240" w:lineRule="auto"/>
        <w:ind w:firstLine="709"/>
        <w:jc w:val="both"/>
        <w:rPr>
          <w:rFonts w:ascii="Times New Roman" w:hAnsi="Times New Roman"/>
          <w:color w:val="FF6600"/>
          <w:sz w:val="24"/>
          <w:szCs w:val="24"/>
        </w:rPr>
      </w:pPr>
      <w:r w:rsidRPr="00BA20B6">
        <w:rPr>
          <w:rFonts w:ascii="Times New Roman" w:hAnsi="Times New Roman"/>
          <w:sz w:val="24"/>
          <w:szCs w:val="24"/>
        </w:rPr>
        <w:t xml:space="preserve">Администрация является </w:t>
      </w:r>
      <w:r w:rsidRPr="00C16D25">
        <w:rPr>
          <w:rFonts w:ascii="Times New Roman" w:hAnsi="Times New Roman"/>
          <w:sz w:val="24"/>
          <w:szCs w:val="24"/>
        </w:rPr>
        <w:t>исполнительно-распорядительным органом муниципального</w:t>
      </w:r>
      <w:r w:rsidRPr="00581385">
        <w:rPr>
          <w:rFonts w:ascii="Times New Roman" w:hAnsi="Times New Roman"/>
          <w:color w:val="FF0000"/>
          <w:sz w:val="24"/>
          <w:szCs w:val="24"/>
        </w:rPr>
        <w:t xml:space="preserve"> </w:t>
      </w:r>
      <w:r w:rsidRPr="00BA20B6">
        <w:rPr>
          <w:rFonts w:ascii="Times New Roman" w:hAnsi="Times New Roman"/>
          <w:sz w:val="24"/>
          <w:szCs w:val="24"/>
        </w:rPr>
        <w:t>образования «Почепский муниципальный район», наделенным Уставом Почепского муниципального района полномочиями по решению вопросов местного значения, полномочиями для осуществления отдельных государственных полномочий, переданных органам местного самоуправления федеральными законами и законами Брянской области. В настоящее время сформирована достаточно эффективная и устойчивая структура Администрации, состоящая из главы Администрации, заместителей главы Администрации, аппарата Администрации</w:t>
      </w:r>
      <w:r w:rsidR="00944524" w:rsidRPr="00BA20B6">
        <w:rPr>
          <w:rFonts w:ascii="Times New Roman" w:hAnsi="Times New Roman"/>
          <w:sz w:val="24"/>
          <w:szCs w:val="24"/>
        </w:rPr>
        <w:t>.</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Администрация осуществляет:</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 обеспечение исполнения Конституции Российской Федерации, федеральных конституционных законов, федеральных законов и других федеральных нормативных правовых актов, законов и иных нормативных правовых актов Брянской области, Устава Почепского муниципального района, нормативных правовых актов Почепского районного Совета народных депутатов, принятых в пределах его компетенции на территории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2) исполнение полномочий органов местного самоуправления муниципального района по решению вопросов местного значения, за исключением вопросов, отнесенных Уставом Почепского муниципального района к компетенции Почепского районного Совета народных депутатов; </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3) реализацию в пределах своей компетенции отдельных государственных полномочий, переданных органам местного самоуправления муниципального района федеральными законами и законами Брянской области.</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К исполнительно-распорядительным полномочиям Администрации относятся следующие вопросы:</w:t>
      </w:r>
    </w:p>
    <w:p w:rsidR="00C44CD6" w:rsidRPr="00BA20B6" w:rsidRDefault="00C44CD6" w:rsidP="0011097F">
      <w:pPr>
        <w:spacing w:after="0" w:line="240" w:lineRule="auto"/>
        <w:ind w:firstLine="709"/>
        <w:jc w:val="both"/>
        <w:rPr>
          <w:rFonts w:ascii="Times New Roman" w:hAnsi="Times New Roman"/>
          <w:color w:val="FF6600"/>
          <w:sz w:val="24"/>
          <w:szCs w:val="24"/>
        </w:rPr>
      </w:pPr>
      <w:r w:rsidRPr="00BA20B6">
        <w:rPr>
          <w:rFonts w:ascii="Times New Roman" w:hAnsi="Times New Roman"/>
          <w:sz w:val="24"/>
          <w:szCs w:val="24"/>
        </w:rPr>
        <w:lastRenderedPageBreak/>
        <w:t>1) разработка проектов, планов и программ социально-экономического развития муниципального района, проекта бюджета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2) обеспечение комплексного социально-экономического развития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3) управление и распоряжение в установленном порядке имуществом, находящимся в муниципальной собственности;</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4)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формирование и размещение муниципального заказа;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5) организация в границах муниципального района электро- и газоснабжения поселений;</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6)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7) организация мероприятий межпоселенческого характера по охране окружающей среды;</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8) формирование и размещение муниципального заказа;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9) организация утилизации и переработки бытовых и промышленных отходов;</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10) формирование и содержание муниципального архива, включая хранение архивных фондов поселений;</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11) содержание на территории муниципального района межпоселенческих мест захоронения, организация ритуальных услуг;</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12) осуществление управления всеми находящимися в ведении  муниципального района учреждениями образования, культуры, физкультурно-спортивными учреждениями; </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13)участие в осуществлении деятельности по опеке и попечительству;</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14) организация предоставления общедоступного и бесплатного начального общего, основного общего, среднего (полного) общего образования по основным общеобразовательным программам, за исключением полномочий по финансовому обеспечению образовательного процесса, отнесенных к полномочиям органов государственной власти субъектов Российской Федерации; организация предоставления дополнительного образования детям (за исключением предоставления дополнительного образования детям в учреждениях регионального значения) и общедоступного бесплатного дошкольного образования на территории муниципального района, а также организация отдыха детей в каникулярное время;</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w:t>
      </w:r>
      <w:r w:rsidR="00944524" w:rsidRPr="00BA20B6">
        <w:rPr>
          <w:rFonts w:ascii="Times New Roman" w:hAnsi="Times New Roman"/>
          <w:sz w:val="24"/>
          <w:szCs w:val="24"/>
        </w:rPr>
        <w:t>5</w:t>
      </w:r>
      <w:r w:rsidRPr="00BA20B6">
        <w:rPr>
          <w:rFonts w:ascii="Times New Roman" w:hAnsi="Times New Roman"/>
          <w:sz w:val="24"/>
          <w:szCs w:val="24"/>
        </w:rPr>
        <w:t>)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w:t>
      </w:r>
      <w:r w:rsidR="00944524" w:rsidRPr="00BA20B6">
        <w:rPr>
          <w:rFonts w:ascii="Times New Roman" w:hAnsi="Times New Roman"/>
          <w:sz w:val="24"/>
          <w:szCs w:val="24"/>
        </w:rPr>
        <w:t>6</w:t>
      </w:r>
      <w:r w:rsidRPr="00BA20B6">
        <w:rPr>
          <w:rFonts w:ascii="Times New Roman" w:hAnsi="Times New Roman"/>
          <w:sz w:val="24"/>
          <w:szCs w:val="24"/>
        </w:rPr>
        <w:t>) участие в предупреждении и ликвидации последствий чрезвычайных ситуаций на территории муниципального района;</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w:t>
      </w:r>
      <w:r w:rsidR="00944524" w:rsidRPr="00BA20B6">
        <w:rPr>
          <w:rFonts w:ascii="Times New Roman" w:hAnsi="Times New Roman"/>
          <w:sz w:val="24"/>
          <w:szCs w:val="24"/>
        </w:rPr>
        <w:t>7</w:t>
      </w:r>
      <w:r w:rsidRPr="00BA20B6">
        <w:rPr>
          <w:rFonts w:ascii="Times New Roman" w:hAnsi="Times New Roman"/>
          <w:sz w:val="24"/>
          <w:szCs w:val="24"/>
        </w:rPr>
        <w:t>) организация и осуществление мероприятий по гражданской обороне, защите населения и территории муниципального района от чрезвычайных ситуаций природного и техногенного характера;</w:t>
      </w:r>
    </w:p>
    <w:p w:rsidR="00C44CD6" w:rsidRPr="00BA20B6" w:rsidRDefault="00944524"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18</w:t>
      </w:r>
      <w:r w:rsidR="00C44CD6" w:rsidRPr="00BA20B6">
        <w:rPr>
          <w:rFonts w:ascii="Times New Roman" w:hAnsi="Times New Roman"/>
          <w:sz w:val="24"/>
          <w:szCs w:val="24"/>
        </w:rPr>
        <w:t>)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p w:rsidR="00C44CD6" w:rsidRPr="00BA20B6" w:rsidRDefault="00944524"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lastRenderedPageBreak/>
        <w:t>19</w:t>
      </w:r>
      <w:r w:rsidR="00C44CD6" w:rsidRPr="00BA20B6">
        <w:rPr>
          <w:rFonts w:ascii="Times New Roman" w:hAnsi="Times New Roman"/>
          <w:sz w:val="24"/>
          <w:szCs w:val="24"/>
        </w:rPr>
        <w:t>)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C44CD6" w:rsidRPr="00BA20B6" w:rsidRDefault="00C44CD6" w:rsidP="0011097F">
      <w:pPr>
        <w:spacing w:after="0" w:line="240" w:lineRule="auto"/>
        <w:ind w:firstLine="709"/>
        <w:jc w:val="both"/>
        <w:rPr>
          <w:rFonts w:ascii="Times New Roman" w:hAnsi="Times New Roman"/>
          <w:sz w:val="24"/>
          <w:szCs w:val="24"/>
        </w:rPr>
      </w:pPr>
      <w:r w:rsidRPr="00BA20B6">
        <w:rPr>
          <w:rFonts w:ascii="Times New Roman" w:hAnsi="Times New Roman"/>
          <w:sz w:val="24"/>
          <w:szCs w:val="24"/>
        </w:rPr>
        <w:t>2</w:t>
      </w:r>
      <w:r w:rsidR="00944524" w:rsidRPr="00BA20B6">
        <w:rPr>
          <w:rFonts w:ascii="Times New Roman" w:hAnsi="Times New Roman"/>
          <w:sz w:val="24"/>
          <w:szCs w:val="24"/>
        </w:rPr>
        <w:t>0</w:t>
      </w:r>
      <w:r w:rsidRPr="00BA20B6">
        <w:rPr>
          <w:rFonts w:ascii="Times New Roman" w:hAnsi="Times New Roman"/>
          <w:sz w:val="24"/>
          <w:szCs w:val="24"/>
        </w:rPr>
        <w:t>) разработка и утверждение схемы размещения нестационарных торговых объектов в порядке, установленном постановлением администрации Брянской области от 2 декабря 2010 года №1224 «Об утверждении Порядка разработки и утверждения органами местного самоуправления схемы размещения нестационарных торговых объектов»;</w:t>
      </w:r>
    </w:p>
    <w:p w:rsidR="00C44CD6" w:rsidRPr="00BA20B6" w:rsidRDefault="00C44CD6" w:rsidP="00B52A46">
      <w:pPr>
        <w:spacing w:after="0" w:line="240" w:lineRule="auto"/>
        <w:ind w:firstLine="709"/>
        <w:jc w:val="both"/>
        <w:rPr>
          <w:rFonts w:ascii="Times New Roman" w:hAnsi="Times New Roman"/>
          <w:sz w:val="24"/>
          <w:szCs w:val="24"/>
        </w:rPr>
      </w:pPr>
      <w:r w:rsidRPr="00BA20B6">
        <w:rPr>
          <w:rFonts w:ascii="Times New Roman" w:hAnsi="Times New Roman"/>
          <w:sz w:val="24"/>
          <w:szCs w:val="24"/>
        </w:rPr>
        <w:t>2</w:t>
      </w:r>
      <w:r w:rsidR="00944524" w:rsidRPr="00BA20B6">
        <w:rPr>
          <w:rFonts w:ascii="Times New Roman" w:hAnsi="Times New Roman"/>
          <w:sz w:val="24"/>
          <w:szCs w:val="24"/>
        </w:rPr>
        <w:t>1</w:t>
      </w:r>
      <w:r w:rsidRPr="00BA20B6">
        <w:rPr>
          <w:rFonts w:ascii="Times New Roman" w:hAnsi="Times New Roman"/>
          <w:sz w:val="24"/>
          <w:szCs w:val="24"/>
        </w:rPr>
        <w:t>) осуществление иных полномочий, предусмотренных действующим федеральным и региональным законодательством, Уставом Почепского муниципального района и иными муниципальными правовыми актами.</w:t>
      </w:r>
    </w:p>
    <w:p w:rsidR="00C44CD6" w:rsidRPr="00BA20B6" w:rsidRDefault="00C44CD6" w:rsidP="00B52A46">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 В целях обеспечения деятельности Администрации необходимо системное материально-техническое и финансовое обеспечение. Целью реализации мероприятий является создание условий для эффективного выполнения полномочий исполнительно-распорядительного органа местного самоуправления Почепского муниципального района.</w:t>
      </w:r>
    </w:p>
    <w:p w:rsidR="00C44CD6" w:rsidRPr="00BA20B6" w:rsidRDefault="00C44CD6" w:rsidP="00A55A04">
      <w:pPr>
        <w:spacing w:after="0" w:line="240" w:lineRule="auto"/>
        <w:ind w:firstLine="709"/>
        <w:jc w:val="both"/>
        <w:rPr>
          <w:rFonts w:ascii="Times New Roman" w:hAnsi="Times New Roman"/>
          <w:sz w:val="24"/>
          <w:szCs w:val="24"/>
        </w:rPr>
      </w:pPr>
      <w:r w:rsidRPr="00BA20B6">
        <w:rPr>
          <w:rFonts w:ascii="Times New Roman" w:hAnsi="Times New Roman"/>
          <w:sz w:val="24"/>
          <w:szCs w:val="24"/>
        </w:rPr>
        <w:t>Для решения поставленной цели необходимо обеспечить решение следующих задач:</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организационное, методическое, аналитическое, информационное, финансовое, материально-техническое обеспечение деятельности Администрации;</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 xml:space="preserve">информирование общественности о существе принимаемых решений; </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 xml:space="preserve">прогнозирование социально-экономических процессов, обеспечение органов власти прогнозными аналитическими разработками; </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развитие системы информационно-справочной поддержки населения и организаций по вопросам получения муниципальных услуг;</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контроль за своевременным исполнением аппаратом Администрации действующего законодательства, а также поручений главы Администрации и его заместителей, служебных и иных документов;</w:t>
      </w:r>
    </w:p>
    <w:p w:rsidR="00C44CD6" w:rsidRPr="00BA20B6" w:rsidRDefault="00112385" w:rsidP="00A55A04">
      <w:pPr>
        <w:spacing w:after="0" w:line="240" w:lineRule="auto"/>
        <w:ind w:firstLine="709"/>
        <w:jc w:val="both"/>
        <w:rPr>
          <w:rFonts w:ascii="Times New Roman" w:hAnsi="Times New Roman"/>
          <w:sz w:val="24"/>
          <w:szCs w:val="24"/>
        </w:rPr>
      </w:pPr>
      <w:r>
        <w:rPr>
          <w:rFonts w:ascii="Times New Roman" w:hAnsi="Times New Roman"/>
          <w:sz w:val="24"/>
          <w:szCs w:val="24"/>
        </w:rPr>
        <w:t>-</w:t>
      </w:r>
      <w:r w:rsidR="00C44CD6" w:rsidRPr="00BA20B6">
        <w:rPr>
          <w:rFonts w:ascii="Times New Roman" w:hAnsi="Times New Roman"/>
          <w:sz w:val="24"/>
          <w:szCs w:val="24"/>
        </w:rPr>
        <w:t>повышение безопасности информационных систем и систем связи Администрации.</w:t>
      </w:r>
    </w:p>
    <w:p w:rsidR="004F0011" w:rsidRPr="004F0011" w:rsidRDefault="004F0011" w:rsidP="004F0011">
      <w:pPr>
        <w:widowControl w:val="0"/>
        <w:autoSpaceDE w:val="0"/>
        <w:autoSpaceDN w:val="0"/>
        <w:adjustRightInd w:val="0"/>
        <w:spacing w:after="0"/>
        <w:ind w:firstLine="540"/>
        <w:jc w:val="both"/>
        <w:rPr>
          <w:rFonts w:ascii="Times New Roman" w:eastAsia="Times New Roman" w:hAnsi="Times New Roman"/>
          <w:sz w:val="24"/>
          <w:szCs w:val="24"/>
        </w:rPr>
      </w:pPr>
      <w:r w:rsidRPr="004F0011">
        <w:rPr>
          <w:rFonts w:ascii="Times New Roman" w:eastAsia="Times New Roman" w:hAnsi="Times New Roman"/>
          <w:sz w:val="24"/>
          <w:szCs w:val="24"/>
        </w:rPr>
        <w:t xml:space="preserve">Важным фактором устойчивого социально-экономического развития </w:t>
      </w:r>
      <w:r w:rsidRPr="004F0011">
        <w:rPr>
          <w:rFonts w:ascii="Times New Roman" w:hAnsi="Times New Roman"/>
          <w:sz w:val="24"/>
          <w:szCs w:val="24"/>
        </w:rPr>
        <w:t xml:space="preserve">Почепского района </w:t>
      </w:r>
      <w:r w:rsidRPr="004F0011">
        <w:rPr>
          <w:rFonts w:ascii="Times New Roman" w:eastAsia="Times New Roman" w:hAnsi="Times New Roman"/>
          <w:sz w:val="24"/>
          <w:szCs w:val="24"/>
        </w:rPr>
        <w:t>является обеспечение необходимого уровня пожарной безопасности, защиты населения и территорий от чрезвычайных ситуаций природного и техногенного характера, безопасности людей на водных объектах, а также минимизация потерь вследствие пожаров и чрезвычайных ситуаций.</w:t>
      </w:r>
    </w:p>
    <w:p w:rsidR="004F0011" w:rsidRPr="004F0011" w:rsidRDefault="004F0011" w:rsidP="004F0011">
      <w:pPr>
        <w:widowControl w:val="0"/>
        <w:autoSpaceDE w:val="0"/>
        <w:autoSpaceDN w:val="0"/>
        <w:adjustRightInd w:val="0"/>
        <w:spacing w:after="0"/>
        <w:ind w:firstLine="540"/>
        <w:jc w:val="both"/>
        <w:rPr>
          <w:rFonts w:ascii="Times New Roman" w:eastAsia="Times New Roman" w:hAnsi="Times New Roman"/>
          <w:sz w:val="24"/>
          <w:szCs w:val="24"/>
        </w:rPr>
      </w:pPr>
      <w:r w:rsidRPr="004F0011">
        <w:rPr>
          <w:rFonts w:ascii="Times New Roman" w:eastAsia="Times New Roman" w:hAnsi="Times New Roman"/>
          <w:sz w:val="24"/>
          <w:szCs w:val="24"/>
        </w:rPr>
        <w:t xml:space="preserve">В целях предупреждения и ликвидации чрезвычайных ситуаций на территории </w:t>
      </w:r>
      <w:r w:rsidRPr="004F0011">
        <w:rPr>
          <w:rFonts w:ascii="Times New Roman" w:hAnsi="Times New Roman"/>
          <w:sz w:val="24"/>
          <w:szCs w:val="24"/>
        </w:rPr>
        <w:t xml:space="preserve">района </w:t>
      </w:r>
      <w:r w:rsidRPr="004F0011">
        <w:rPr>
          <w:rFonts w:ascii="Times New Roman" w:eastAsia="Times New Roman" w:hAnsi="Times New Roman"/>
          <w:sz w:val="24"/>
          <w:szCs w:val="24"/>
        </w:rPr>
        <w:t>создан</w:t>
      </w:r>
      <w:r w:rsidRPr="004F0011">
        <w:rPr>
          <w:rFonts w:ascii="Times New Roman" w:hAnsi="Times New Roman"/>
          <w:sz w:val="24"/>
          <w:szCs w:val="24"/>
        </w:rPr>
        <w:t>о муниципальное звено</w:t>
      </w:r>
      <w:r w:rsidRPr="004F0011">
        <w:rPr>
          <w:rFonts w:ascii="Times New Roman" w:eastAsia="Times New Roman" w:hAnsi="Times New Roman"/>
          <w:sz w:val="24"/>
          <w:szCs w:val="24"/>
        </w:rPr>
        <w:t xml:space="preserve"> территориальн</w:t>
      </w:r>
      <w:r w:rsidRPr="004F0011">
        <w:rPr>
          <w:rFonts w:ascii="Times New Roman" w:hAnsi="Times New Roman"/>
          <w:sz w:val="24"/>
          <w:szCs w:val="24"/>
        </w:rPr>
        <w:t>ой</w:t>
      </w:r>
      <w:r w:rsidRPr="004F0011">
        <w:rPr>
          <w:rFonts w:ascii="Times New Roman" w:eastAsia="Times New Roman" w:hAnsi="Times New Roman"/>
          <w:sz w:val="24"/>
          <w:szCs w:val="24"/>
        </w:rPr>
        <w:t xml:space="preserve"> подсистем</w:t>
      </w:r>
      <w:r w:rsidRPr="004F0011">
        <w:rPr>
          <w:rFonts w:ascii="Times New Roman" w:hAnsi="Times New Roman"/>
          <w:sz w:val="24"/>
          <w:szCs w:val="24"/>
        </w:rPr>
        <w:t>ы</w:t>
      </w:r>
      <w:r w:rsidRPr="004F0011">
        <w:rPr>
          <w:rFonts w:ascii="Times New Roman" w:eastAsia="Times New Roman" w:hAnsi="Times New Roman"/>
          <w:sz w:val="24"/>
          <w:szCs w:val="24"/>
        </w:rPr>
        <w:t xml:space="preserve"> единой государственной системы предупреждения и ликвидации чрезвычайных ситуаций.</w:t>
      </w:r>
    </w:p>
    <w:p w:rsidR="00C44CD6" w:rsidRPr="00BA20B6" w:rsidRDefault="00C44CD6" w:rsidP="004F0011">
      <w:pPr>
        <w:spacing w:after="0" w:line="240" w:lineRule="auto"/>
        <w:ind w:firstLine="709"/>
        <w:jc w:val="both"/>
        <w:rPr>
          <w:rFonts w:ascii="Times New Roman" w:hAnsi="Times New Roman"/>
          <w:sz w:val="24"/>
          <w:szCs w:val="24"/>
        </w:rPr>
      </w:pPr>
      <w:r w:rsidRPr="00BA20B6">
        <w:rPr>
          <w:rFonts w:ascii="Times New Roman" w:hAnsi="Times New Roman"/>
          <w:sz w:val="24"/>
          <w:szCs w:val="24"/>
        </w:rPr>
        <w:t>Жилищная проблема является одной из наиболее острых и сложных проблем в сфере реализации молодежной политики органов местного самоуправления.</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 В связи с малой вероятностью получения жилья (отсутствие строительства в районах) многие семьи не становятся в муниципальную очередь на получение жилья, что делает проблему латентной. Реальная необходимость жилья для молодых семей значительно выше. Острота проблемы также обусловлена низкой доступностью жилья и ипотечных жилищных кредитов для всего населения. </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данная </w:t>
      </w:r>
      <w:r w:rsidRPr="00BA20B6">
        <w:rPr>
          <w:rFonts w:ascii="Times New Roman" w:hAnsi="Times New Roman"/>
          <w:sz w:val="24"/>
          <w:szCs w:val="24"/>
        </w:rPr>
        <w:lastRenderedPageBreak/>
        <w:t>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В Российской Федерации 80 процентов детей рождаются в семьях до 30 лет. Следовательно, стабилизация демографической ситуации наиболее зависима от репродуктивной установки молодежи. Одной из основных причин, по которым молодые семьи не желают иметь детей, является отсутствие перспектив получения (приобретения) жилья. Вместе с тем низкий уровень доходов молодых семей делает жилищную проблему еще более острой.</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районе.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w:t>
      </w:r>
    </w:p>
    <w:p w:rsidR="00C44CD6" w:rsidRPr="00BA20B6" w:rsidRDefault="00C44CD6" w:rsidP="003B232A">
      <w:pPr>
        <w:spacing w:after="0" w:line="240" w:lineRule="auto"/>
        <w:ind w:firstLine="709"/>
        <w:jc w:val="both"/>
        <w:rPr>
          <w:rFonts w:ascii="Times New Roman" w:hAnsi="Times New Roman"/>
          <w:sz w:val="24"/>
          <w:szCs w:val="24"/>
        </w:rPr>
      </w:pPr>
      <w:r w:rsidRPr="00BA20B6">
        <w:rPr>
          <w:rFonts w:ascii="Times New Roman" w:hAnsi="Times New Roman"/>
          <w:sz w:val="24"/>
          <w:szCs w:val="24"/>
        </w:rPr>
        <w:t>В Администрации ведется целенаправленная работа по совершенствованию деятельности комиссии по делам несовершеннолетних и защите их прав, отдела опеки и попечительства, совершенствованию нормативной правовой базы по защите прав и законных интересов несовершеннолетних, развитию семейных форм устройства детей-сирот и детей, оставшихся без попечения родителей, поддержке замещающих семей. Разработан механизм взаимодействия всех субъектов системы профилактики безнадзорности, беспризорности и правонарушений несовершеннолетних по профилактике социального сиротства, безнадзорности, беспризорности и правонарушений несовершеннолетних.</w:t>
      </w:r>
    </w:p>
    <w:p w:rsidR="00C44CD6" w:rsidRPr="00BA20B6" w:rsidRDefault="00C44CD6" w:rsidP="00BA3AF8">
      <w:pPr>
        <w:spacing w:after="0" w:line="240" w:lineRule="auto"/>
        <w:ind w:firstLine="709"/>
        <w:jc w:val="both"/>
        <w:rPr>
          <w:rFonts w:ascii="Times New Roman" w:hAnsi="Times New Roman"/>
          <w:sz w:val="24"/>
          <w:szCs w:val="24"/>
        </w:rPr>
      </w:pPr>
      <w:r w:rsidRPr="00BA20B6">
        <w:rPr>
          <w:rFonts w:ascii="Times New Roman" w:hAnsi="Times New Roman"/>
          <w:sz w:val="24"/>
          <w:szCs w:val="24"/>
        </w:rPr>
        <w:t>Принимаемые меры по профилактике социального сиротства и поддержке замещающей семьи позволили сократить число выявленных детей, оставшихся без попечения родителей, увеличить число детей, устроенных в семью.</w:t>
      </w:r>
    </w:p>
    <w:p w:rsidR="00C44CD6" w:rsidRPr="00BA20B6" w:rsidRDefault="00C44CD6" w:rsidP="00BA3AF8">
      <w:pPr>
        <w:spacing w:after="0" w:line="240" w:lineRule="auto"/>
        <w:ind w:firstLine="709"/>
        <w:jc w:val="both"/>
        <w:rPr>
          <w:rFonts w:ascii="Times New Roman" w:hAnsi="Times New Roman"/>
          <w:sz w:val="24"/>
          <w:szCs w:val="24"/>
        </w:rPr>
      </w:pPr>
      <w:r w:rsidRPr="00BA20B6">
        <w:rPr>
          <w:rFonts w:ascii="Times New Roman" w:hAnsi="Times New Roman"/>
          <w:sz w:val="24"/>
          <w:szCs w:val="24"/>
        </w:rPr>
        <w:t>С целью защиты прав детей на жилище, в районе отработан механизм взаимодействия по закреплению и сохранности жилых помещений за детьми-сиротами, детьми</w:t>
      </w:r>
      <w:r w:rsidR="00501D28" w:rsidRPr="00BA20B6">
        <w:rPr>
          <w:rFonts w:ascii="Times New Roman" w:hAnsi="Times New Roman"/>
          <w:sz w:val="24"/>
          <w:szCs w:val="24"/>
        </w:rPr>
        <w:t>,</w:t>
      </w:r>
      <w:r w:rsidRPr="00BA20B6">
        <w:rPr>
          <w:rFonts w:ascii="Times New Roman" w:hAnsi="Times New Roman"/>
          <w:sz w:val="24"/>
          <w:szCs w:val="24"/>
        </w:rPr>
        <w:t xml:space="preserve"> оставшимися без попечения родителей, а тек же лицами из их числа.</w:t>
      </w:r>
    </w:p>
    <w:p w:rsidR="00C44CD6" w:rsidRPr="00BA20B6" w:rsidRDefault="00C44CD6" w:rsidP="004B5837">
      <w:pPr>
        <w:spacing w:after="0" w:line="240" w:lineRule="auto"/>
        <w:ind w:firstLine="709"/>
        <w:jc w:val="both"/>
        <w:rPr>
          <w:rFonts w:ascii="Times New Roman" w:hAnsi="Times New Roman"/>
          <w:sz w:val="24"/>
          <w:szCs w:val="24"/>
        </w:rPr>
      </w:pPr>
      <w:r w:rsidRPr="00BA20B6">
        <w:rPr>
          <w:rFonts w:ascii="Times New Roman" w:hAnsi="Times New Roman"/>
          <w:sz w:val="24"/>
          <w:szCs w:val="24"/>
        </w:rPr>
        <w:t>Учитывая, что ежегодно районный сводный список лиц, не имеющих закрепленного жилого помещения, пополняется и факт роста цен на рынке недвижимости, решить в полном объеме жилищную проблему за один год не представляется возможным.</w:t>
      </w:r>
    </w:p>
    <w:p w:rsidR="00C44CD6" w:rsidRPr="00BA20B6" w:rsidRDefault="00C44CD6" w:rsidP="00B63577">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Основными причинами, способствующими широкому распространению социального сиротства, являются алкоголизм родителей, падение жизненного уровня, снижение значимости семьи как социального института. </w:t>
      </w:r>
    </w:p>
    <w:p w:rsidR="00C44CD6" w:rsidRPr="00BA20B6" w:rsidRDefault="00C44CD6" w:rsidP="00B63577">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Остро стоят проблемы постинтернатной адаптации выпускников учреждений для детей-сирот и детей, оставшихся без попечения родителей,  а так же несовершеннолетних детей воспитывающихся в семьях находящихся в социально-опасном положении, из-за отсутствия психологического центра.</w:t>
      </w:r>
    </w:p>
    <w:p w:rsidR="00C44CD6" w:rsidRPr="00BA20B6" w:rsidRDefault="00C44CD6" w:rsidP="00B63577">
      <w:pPr>
        <w:spacing w:after="0" w:line="240" w:lineRule="auto"/>
        <w:ind w:firstLine="709"/>
        <w:jc w:val="both"/>
        <w:rPr>
          <w:rFonts w:ascii="Times New Roman" w:hAnsi="Times New Roman"/>
          <w:sz w:val="24"/>
          <w:szCs w:val="24"/>
        </w:rPr>
      </w:pPr>
      <w:r w:rsidRPr="00BA20B6">
        <w:rPr>
          <w:rFonts w:ascii="Times New Roman" w:hAnsi="Times New Roman"/>
          <w:sz w:val="24"/>
          <w:szCs w:val="24"/>
        </w:rPr>
        <w:t>Реализация мероприятий по профилактике социального сиротства,  оказанию помощи детям-сиротам и детям, оставшимся без попечения родителей, лицам из их числа, замещающим семьям, по предоставлению  позволит объединить усилия  всех заинтересованных служб по решению обозначенных в программе задач.</w:t>
      </w:r>
    </w:p>
    <w:p w:rsidR="00C44CD6" w:rsidRPr="00BA20B6" w:rsidRDefault="00C44CD6" w:rsidP="00B63577">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Реализация программных мероприятий по выплате пенсий за выслугу лет лицам, замещавшим должности муниципальной службы в органах местного самоуправления Почепского муниципального района обусловлена необходимостью реализации федерального законодательства о муниципальной службе в части обеспечения гарантированной на законодательном уровне  компенсации лицам, замещавшим должности муниципальной службы в органах местного самоуправления Почепского муниципального района, заработка (дохода), утраченного в связи с прекращением </w:t>
      </w:r>
      <w:r w:rsidRPr="00BA20B6">
        <w:rPr>
          <w:rFonts w:ascii="Times New Roman" w:hAnsi="Times New Roman"/>
          <w:sz w:val="24"/>
          <w:szCs w:val="24"/>
        </w:rPr>
        <w:lastRenderedPageBreak/>
        <w:t>муниципальной службы при достижении установленной законом выслуги при выходе на трудовую пенсию по старости (инвалидности).</w:t>
      </w:r>
    </w:p>
    <w:p w:rsidR="00C44CD6" w:rsidRPr="00BA20B6" w:rsidRDefault="00C44CD6" w:rsidP="0062056F">
      <w:pPr>
        <w:spacing w:after="0" w:line="240" w:lineRule="auto"/>
        <w:ind w:firstLine="709"/>
        <w:jc w:val="both"/>
        <w:rPr>
          <w:rFonts w:ascii="Times New Roman" w:hAnsi="Times New Roman"/>
          <w:sz w:val="24"/>
          <w:szCs w:val="24"/>
        </w:rPr>
      </w:pPr>
      <w:r w:rsidRPr="00BA20B6">
        <w:rPr>
          <w:rFonts w:ascii="Times New Roman" w:hAnsi="Times New Roman"/>
          <w:sz w:val="24"/>
          <w:szCs w:val="24"/>
        </w:rPr>
        <w:t>Полномочия органов местного самоуправления Почепского муниципального района, установленные законами Брянской области, по вопросам, не отнесенным Федеральным законом от 6 октября 2003 года № 131-ФЗ «Об общих принципах организации местного самоуправления в Российской Федерации» к вопросам местного значения, являются отдельными государственными полномочиями, передаваемыми для осуществления органам местного самоуправления Почепского муниципального района.</w:t>
      </w:r>
    </w:p>
    <w:p w:rsidR="00C44CD6" w:rsidRPr="00BA20B6" w:rsidRDefault="00C44CD6" w:rsidP="0062056F">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Финансовое обеспечение отдельных государственных полномочий, переданных органам местного самоуправления Почепского муниципального района, осуществляется только за счет предоставляемых бюджету Почепского муниципального района субвенций из бюджет</w:t>
      </w:r>
      <w:r w:rsidR="004F0011">
        <w:rPr>
          <w:rFonts w:ascii="Times New Roman" w:hAnsi="Times New Roman"/>
          <w:sz w:val="24"/>
          <w:szCs w:val="24"/>
        </w:rPr>
        <w:t xml:space="preserve">а </w:t>
      </w:r>
      <w:r w:rsidRPr="00BA20B6">
        <w:rPr>
          <w:rFonts w:ascii="Times New Roman" w:hAnsi="Times New Roman"/>
          <w:sz w:val="24"/>
          <w:szCs w:val="24"/>
        </w:rPr>
        <w:t xml:space="preserve"> Брянской области.</w:t>
      </w:r>
    </w:p>
    <w:p w:rsidR="00C44CD6" w:rsidRPr="00BA20B6" w:rsidRDefault="00C44CD6" w:rsidP="009C5CC2">
      <w:pPr>
        <w:spacing w:after="0" w:line="240" w:lineRule="auto"/>
        <w:ind w:firstLine="709"/>
        <w:jc w:val="both"/>
        <w:rPr>
          <w:rFonts w:ascii="Times New Roman" w:hAnsi="Times New Roman"/>
          <w:sz w:val="24"/>
          <w:szCs w:val="24"/>
        </w:rPr>
      </w:pPr>
      <w:r w:rsidRPr="00BA20B6">
        <w:rPr>
          <w:rFonts w:ascii="Times New Roman" w:hAnsi="Times New Roman"/>
          <w:sz w:val="24"/>
          <w:szCs w:val="24"/>
        </w:rPr>
        <w:t>Мероприятия по осуществлению отдельных государственных полномочий Брянской области по организации деятельности административной  комиссии муниципального образования «Почепский муниципальный район», по определению перечня должностных, уполномоченных составлять протоколы об административных правонарушениях ставят своей задачей реализацию административного законодательства на территории Почепского муниципального района, предупреждение административных правонарушений, общую превенцию.</w:t>
      </w:r>
    </w:p>
    <w:p w:rsidR="00C44CD6" w:rsidRPr="00BA20B6" w:rsidRDefault="00C44CD6" w:rsidP="00DF74DA">
      <w:pPr>
        <w:spacing w:after="0" w:line="240" w:lineRule="auto"/>
        <w:ind w:firstLine="709"/>
        <w:jc w:val="both"/>
        <w:rPr>
          <w:rFonts w:ascii="Times New Roman" w:hAnsi="Times New Roman"/>
          <w:sz w:val="24"/>
          <w:szCs w:val="24"/>
        </w:rPr>
      </w:pPr>
      <w:r w:rsidRPr="00BA20B6">
        <w:rPr>
          <w:rFonts w:ascii="Times New Roman" w:hAnsi="Times New Roman"/>
          <w:sz w:val="24"/>
          <w:szCs w:val="24"/>
        </w:rPr>
        <w:t>Профилактика социального сиротства на территории Почепского муниципального района, сокращение доли детей-сирот и детей, оставшихся без попечения родителей, путем создания финансовых условий для осознанного приема детей, оставшихся без попечения родителей, в семью и реализации права ребенка жить и воспитываться в семье, осуществление сохранности жилых помещений, закрепленных за детьми-сиротами и детьми, оставшимися без попечения родителей, а также создание благоприятных условий для комплексного развития и жизнедеятельности детей, укрепления семьи как гражданского института в целом невозможны без осуществления мероприятий в сфере осуществления отдельных государственных полномочий по социальной поддержке и социальному обслуживанию детей, оставшихся без попечения родителей, находящихся на воспитании в приемных семьях, по назначению и выплате единовременного пособия при передаче ребенка на воспитание в семью, по обеспечению сохранности жилых помещений, закрепленных за детьми-сиротами и детьми, оставшимися без попечения родителей, по выплате ежемесячных денежных средств на содержание и проезд ребенка, переданного на воспитание в семью опекуна (попечителя), по организации деятельности по опеке и попечительству.</w:t>
      </w:r>
    </w:p>
    <w:p w:rsidR="00C44CD6" w:rsidRPr="00BA20B6" w:rsidRDefault="00C44CD6" w:rsidP="0062056F">
      <w:pPr>
        <w:spacing w:after="0" w:line="240" w:lineRule="auto"/>
        <w:ind w:firstLine="709"/>
        <w:jc w:val="both"/>
        <w:rPr>
          <w:rFonts w:ascii="Times New Roman" w:hAnsi="Times New Roman"/>
          <w:sz w:val="24"/>
          <w:szCs w:val="24"/>
        </w:rPr>
      </w:pPr>
      <w:r w:rsidRPr="00BA20B6">
        <w:rPr>
          <w:rFonts w:ascii="Times New Roman" w:hAnsi="Times New Roman"/>
          <w:sz w:val="24"/>
          <w:szCs w:val="24"/>
        </w:rPr>
        <w:t>Проблема улучшения состояния условий и охраны труда в организациях, учреждениях и предприятиях Почепского муниципального района будет разрешаться администрацией через отдельные государственные полномочия в области охраны труда, представленными как одни из мероприятий муниципальной программы.</w:t>
      </w:r>
    </w:p>
    <w:p w:rsidR="00C44CD6" w:rsidRPr="00BA20B6" w:rsidRDefault="00C44CD6" w:rsidP="0062056F">
      <w:pPr>
        <w:spacing w:after="0" w:line="240" w:lineRule="auto"/>
        <w:ind w:firstLine="709"/>
        <w:jc w:val="both"/>
        <w:rPr>
          <w:rFonts w:ascii="Times New Roman" w:hAnsi="Times New Roman"/>
          <w:sz w:val="24"/>
          <w:szCs w:val="24"/>
        </w:rPr>
      </w:pPr>
      <w:r w:rsidRPr="00BA20B6">
        <w:rPr>
          <w:rFonts w:ascii="Times New Roman" w:hAnsi="Times New Roman"/>
          <w:sz w:val="24"/>
          <w:szCs w:val="24"/>
        </w:rPr>
        <w:t>Сокращение доли несовершеннолетних, состоящих на учете в комиссии по делам несовершеннолетних и защите их прав Почепского муниципального района, возможно при исполнении мероприятий по осуществлению деятельности по профилактике безнадзорности и правонарушений несовершеннолетних, в том числе в части организации работы комиссии по делам несовершеннолетних и защите их прав Почепского муниципального района как координатора деятельности всех субъектов системы профилактики безнадзорности и правонарушений несовершеннолетних.</w:t>
      </w:r>
    </w:p>
    <w:p w:rsidR="00C44CD6" w:rsidRPr="00BA20B6" w:rsidRDefault="00C44CD6" w:rsidP="0080654E">
      <w:pPr>
        <w:spacing w:after="0" w:line="240" w:lineRule="auto"/>
        <w:jc w:val="center"/>
        <w:rPr>
          <w:rFonts w:ascii="Times New Roman" w:hAnsi="Times New Roman"/>
          <w:sz w:val="24"/>
          <w:szCs w:val="24"/>
        </w:rPr>
      </w:pPr>
    </w:p>
    <w:p w:rsidR="00C44CD6" w:rsidRPr="00BA20B6" w:rsidRDefault="00C44CD6" w:rsidP="0080654E">
      <w:pPr>
        <w:spacing w:after="0" w:line="240" w:lineRule="auto"/>
        <w:jc w:val="center"/>
        <w:rPr>
          <w:rFonts w:ascii="Times New Roman" w:hAnsi="Times New Roman"/>
          <w:sz w:val="24"/>
          <w:szCs w:val="24"/>
        </w:rPr>
      </w:pPr>
      <w:r w:rsidRPr="00BA20B6">
        <w:rPr>
          <w:rFonts w:ascii="Times New Roman" w:hAnsi="Times New Roman"/>
          <w:sz w:val="24"/>
          <w:szCs w:val="24"/>
        </w:rPr>
        <w:t xml:space="preserve">2. Приоритеты и цели муниципальной политики </w:t>
      </w:r>
    </w:p>
    <w:p w:rsidR="00C44CD6" w:rsidRPr="00BA20B6" w:rsidRDefault="00C44CD6" w:rsidP="0080654E">
      <w:pPr>
        <w:spacing w:after="0" w:line="240" w:lineRule="auto"/>
        <w:jc w:val="center"/>
        <w:rPr>
          <w:rFonts w:ascii="Times New Roman" w:hAnsi="Times New Roman"/>
          <w:sz w:val="24"/>
          <w:szCs w:val="24"/>
        </w:rPr>
      </w:pPr>
      <w:r w:rsidRPr="00BA20B6">
        <w:rPr>
          <w:rFonts w:ascii="Times New Roman" w:hAnsi="Times New Roman"/>
          <w:sz w:val="24"/>
          <w:szCs w:val="24"/>
        </w:rPr>
        <w:t>в сфере реализации полномочий Администрации</w:t>
      </w:r>
    </w:p>
    <w:p w:rsidR="00C44CD6" w:rsidRPr="00BA20B6" w:rsidRDefault="00C44CD6" w:rsidP="005C75E8">
      <w:pPr>
        <w:spacing w:after="0" w:line="240" w:lineRule="auto"/>
        <w:rPr>
          <w:rFonts w:ascii="Times New Roman" w:hAnsi="Times New Roman"/>
          <w:sz w:val="24"/>
          <w:szCs w:val="24"/>
        </w:rPr>
      </w:pP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Администрация в соответствии с возложенными на нее полномочиями:</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обеспечивает исполнение Конституции Российской Федерации, федеральных законов и иных нормативных правовых актов Российской Федерации, Устава Почепского </w:t>
      </w:r>
      <w:r w:rsidRPr="00BA20B6">
        <w:rPr>
          <w:rFonts w:ascii="Times New Roman" w:hAnsi="Times New Roman"/>
          <w:sz w:val="24"/>
          <w:szCs w:val="24"/>
        </w:rPr>
        <w:lastRenderedPageBreak/>
        <w:t>района, законов и иных нормативных правовых актов Брянской области, муниципальных правовых актов на территории Почепского района;</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разрабатывает и осуществляет меры по обеспечению комплексного социально-экономического развития Почепского муниципального района в проведении единой государственной политики в отдельных областях социального обеспечения, образования, культуры, экологии, экономики, и координирует деятельность в соответствующих сферах;</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организует контроль за выполнением органами местного самоуправления решений, принятых Администрацией по организационным, социальным, правовым, информационным, материально-техническим, инвестиционным, финансовым, контрольным и другим вопросам в соответствии с федеральными законами, законами Брянской области, муниципальными правовыми актами.</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Стратегической целью реализации муниципальной программы является разработка и осуществление мер по обеспечению комплексного социально-экономического развития Почепского муниципального района, проведению единой муниципальной политики в области социального обеспечения, образования, культуры, экологии, экономики, финансов.</w:t>
      </w:r>
    </w:p>
    <w:p w:rsidR="00C44CD6" w:rsidRPr="00BA20B6" w:rsidRDefault="00C44CD6" w:rsidP="008F5478">
      <w:pPr>
        <w:spacing w:after="0" w:line="240" w:lineRule="auto"/>
        <w:ind w:firstLine="709"/>
        <w:jc w:val="both"/>
        <w:rPr>
          <w:rFonts w:ascii="Times New Roman" w:hAnsi="Times New Roman"/>
          <w:sz w:val="24"/>
          <w:szCs w:val="24"/>
        </w:rPr>
      </w:pPr>
      <w:r w:rsidRPr="00BA20B6">
        <w:rPr>
          <w:rFonts w:ascii="Times New Roman" w:hAnsi="Times New Roman"/>
          <w:sz w:val="24"/>
          <w:szCs w:val="24"/>
        </w:rPr>
        <w:t>Для решения поставленной цели необходимо обеспечить эффективное функционирование Администрации и решение следующих задач:</w:t>
      </w:r>
    </w:p>
    <w:p w:rsidR="00C44CD6" w:rsidRPr="00BA20B6" w:rsidRDefault="00C44CD6" w:rsidP="00F36BF6">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создание оптимальных условий для повышения эффективности реализации полномочий администрации Почепского муниципального района, а также отдельных государственных полномочий Брянской области, переданных в соответствии с законами Брянской области;</w:t>
      </w:r>
    </w:p>
    <w:p w:rsidR="00C44CD6" w:rsidRPr="00BA20B6" w:rsidRDefault="00C44CD6" w:rsidP="00F36BF6">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 xml:space="preserve">-финансовое обеспечение переданных администрации Почепского муниципального района государственных полномочий; </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-защита прав и законных интересов несовершеннолетних, лиц из числа детей-сирот и детей, оставшихся без попечения родителей;</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-предупреждение и профилактика социального сиротства;</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-повышение качества психолого-медико-педагогической, социальной и трудовой реабилитации детей-сирот и детей, оставшихся без попечения родителей;</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-повышение качества подготовки к жизни выпускников образовательных учреждений для детей-сирот  и детей, оставшихся без попечения родителей;</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-сокращение доли несовершеннолетних, состоящих на учете в комиссии по делам несовершеннолетних и защите их прав Почепского муниципального района;</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-создание благоприятных условий для комплексного развития и жизнедеятельности детей, укрепления семьи как гражданского института в целом;</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-обеспечение гарантированной на законодательном уровне  компенсации лицам, замещавшим должности муниципальной службы в органах местного самоуправления Почепского муниципального района, заработка (дохода), утраченного в связи с прекращением муниципальной службы при достижении установленной законом выслуги при выходе на трудовую пенсию по старости (инвалидности);</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-реализация административного законодательства на территории Почепского муниципального района, профилактика административных правонарушений;</w:t>
      </w:r>
    </w:p>
    <w:p w:rsidR="00C44CD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-улучшение состояния условий и охраны труда в организациях, учреждениях и предприятиях Поческого муниципального района;</w:t>
      </w:r>
    </w:p>
    <w:p w:rsidR="00E033DC" w:rsidRPr="00E033DC" w:rsidRDefault="00E033DC" w:rsidP="00DC23FB">
      <w:pPr>
        <w:autoSpaceDE w:val="0"/>
        <w:autoSpaceDN w:val="0"/>
        <w:adjustRightInd w:val="0"/>
        <w:spacing w:after="0" w:line="240" w:lineRule="auto"/>
        <w:ind w:firstLine="708"/>
        <w:jc w:val="both"/>
        <w:rPr>
          <w:rFonts w:ascii="Times New Roman" w:hAnsi="Times New Roman"/>
          <w:sz w:val="24"/>
          <w:szCs w:val="24"/>
          <w:lang w:eastAsia="ru-RU"/>
        </w:rPr>
      </w:pPr>
      <w:r w:rsidRPr="00E033DC">
        <w:rPr>
          <w:rFonts w:ascii="Times New Roman" w:hAnsi="Times New Roman"/>
          <w:sz w:val="24"/>
          <w:szCs w:val="24"/>
        </w:rPr>
        <w:t>- повышение уровня защиты населения и территорий от чрезвычайных ситуаций;</w:t>
      </w:r>
    </w:p>
    <w:p w:rsidR="00C44CD6" w:rsidRPr="00BA20B6" w:rsidRDefault="00C44CD6" w:rsidP="00DC23FB">
      <w:pPr>
        <w:autoSpaceDE w:val="0"/>
        <w:autoSpaceDN w:val="0"/>
        <w:adjustRightInd w:val="0"/>
        <w:spacing w:after="0" w:line="240" w:lineRule="auto"/>
        <w:ind w:firstLine="708"/>
        <w:jc w:val="both"/>
        <w:rPr>
          <w:rFonts w:ascii="Times New Roman" w:hAnsi="Times New Roman"/>
          <w:sz w:val="24"/>
          <w:szCs w:val="24"/>
          <w:lang w:eastAsia="ru-RU"/>
        </w:rPr>
      </w:pPr>
      <w:r w:rsidRPr="00BA20B6">
        <w:rPr>
          <w:rFonts w:ascii="Times New Roman" w:hAnsi="Times New Roman"/>
          <w:sz w:val="24"/>
          <w:szCs w:val="24"/>
          <w:lang w:eastAsia="ru-RU"/>
        </w:rPr>
        <w:t xml:space="preserve">-муниципальная поддержка решения жилищной проблемы молодых семей, признанных в установленном порядке, нуждающимися в улучшении жилищных условий; </w:t>
      </w:r>
    </w:p>
    <w:p w:rsidR="00C44CD6" w:rsidRPr="00BA20B6" w:rsidRDefault="00C44CD6" w:rsidP="009728A3">
      <w:pPr>
        <w:autoSpaceDE w:val="0"/>
        <w:autoSpaceDN w:val="0"/>
        <w:adjustRightInd w:val="0"/>
        <w:spacing w:after="0" w:line="240" w:lineRule="auto"/>
        <w:ind w:firstLine="708"/>
        <w:jc w:val="both"/>
        <w:rPr>
          <w:rFonts w:ascii="Times New Roman" w:hAnsi="Times New Roman"/>
          <w:sz w:val="24"/>
          <w:szCs w:val="24"/>
        </w:rPr>
      </w:pPr>
      <w:r w:rsidRPr="00BA20B6">
        <w:rPr>
          <w:rFonts w:ascii="Times New Roman" w:hAnsi="Times New Roman"/>
          <w:sz w:val="24"/>
          <w:szCs w:val="24"/>
        </w:rPr>
        <w:t>-создание благоприятных условий для устойчивой деятельности и преодоления административных барьеров на пути развития малого и среднего предпринимательства;</w:t>
      </w:r>
    </w:p>
    <w:p w:rsidR="00C44CD6" w:rsidRDefault="00C44CD6" w:rsidP="009728A3">
      <w:pPr>
        <w:autoSpaceDE w:val="0"/>
        <w:autoSpaceDN w:val="0"/>
        <w:adjustRightInd w:val="0"/>
        <w:spacing w:after="0" w:line="240" w:lineRule="auto"/>
        <w:jc w:val="both"/>
        <w:rPr>
          <w:rFonts w:ascii="Times New Roman" w:hAnsi="Times New Roman"/>
          <w:spacing w:val="-1"/>
          <w:sz w:val="24"/>
          <w:szCs w:val="24"/>
        </w:rPr>
      </w:pPr>
      <w:r w:rsidRPr="00BA20B6">
        <w:rPr>
          <w:rFonts w:ascii="Times New Roman" w:hAnsi="Times New Roman"/>
          <w:spacing w:val="-2"/>
          <w:sz w:val="24"/>
          <w:szCs w:val="24"/>
        </w:rPr>
        <w:t>улучшение экологической и санитарно-</w:t>
      </w:r>
      <w:r w:rsidRPr="00BA20B6">
        <w:rPr>
          <w:rFonts w:ascii="Times New Roman" w:hAnsi="Times New Roman"/>
          <w:spacing w:val="-3"/>
          <w:sz w:val="24"/>
          <w:szCs w:val="24"/>
        </w:rPr>
        <w:t xml:space="preserve">эпидемиологической обстановки на территории </w:t>
      </w:r>
      <w:r w:rsidRPr="00BA20B6">
        <w:rPr>
          <w:rFonts w:ascii="Times New Roman" w:hAnsi="Times New Roman"/>
          <w:spacing w:val="-1"/>
          <w:sz w:val="24"/>
          <w:szCs w:val="24"/>
        </w:rPr>
        <w:t xml:space="preserve"> района.</w:t>
      </w:r>
    </w:p>
    <w:p w:rsidR="00E033DC" w:rsidRDefault="00E033DC" w:rsidP="009728A3">
      <w:pPr>
        <w:autoSpaceDE w:val="0"/>
        <w:autoSpaceDN w:val="0"/>
        <w:adjustRightInd w:val="0"/>
        <w:spacing w:after="0" w:line="240" w:lineRule="auto"/>
        <w:jc w:val="both"/>
        <w:rPr>
          <w:rFonts w:ascii="Times New Roman" w:hAnsi="Times New Roman"/>
          <w:spacing w:val="-1"/>
          <w:sz w:val="24"/>
          <w:szCs w:val="24"/>
        </w:rPr>
      </w:pPr>
    </w:p>
    <w:p w:rsidR="00E033DC" w:rsidRDefault="00E033DC" w:rsidP="009728A3">
      <w:pPr>
        <w:autoSpaceDE w:val="0"/>
        <w:autoSpaceDN w:val="0"/>
        <w:adjustRightInd w:val="0"/>
        <w:spacing w:after="0" w:line="240" w:lineRule="auto"/>
        <w:jc w:val="both"/>
        <w:rPr>
          <w:rFonts w:ascii="Times New Roman" w:hAnsi="Times New Roman"/>
          <w:spacing w:val="-1"/>
          <w:sz w:val="24"/>
          <w:szCs w:val="24"/>
        </w:rPr>
      </w:pPr>
    </w:p>
    <w:p w:rsidR="00C44CD6" w:rsidRDefault="00C44CD6" w:rsidP="009449B4">
      <w:pPr>
        <w:spacing w:after="0" w:line="240" w:lineRule="auto"/>
        <w:ind w:firstLine="709"/>
        <w:jc w:val="center"/>
        <w:rPr>
          <w:rFonts w:ascii="Times New Roman" w:hAnsi="Times New Roman"/>
          <w:sz w:val="24"/>
          <w:szCs w:val="24"/>
        </w:rPr>
      </w:pPr>
      <w:r w:rsidRPr="00BA20B6">
        <w:rPr>
          <w:rFonts w:ascii="Times New Roman" w:hAnsi="Times New Roman"/>
          <w:sz w:val="24"/>
          <w:szCs w:val="24"/>
        </w:rPr>
        <w:lastRenderedPageBreak/>
        <w:t>3. Сроки реализации муниципальной  программы</w:t>
      </w:r>
    </w:p>
    <w:p w:rsidR="00E033DC" w:rsidRPr="00BA20B6" w:rsidRDefault="00E033DC" w:rsidP="009449B4">
      <w:pPr>
        <w:spacing w:after="0" w:line="240" w:lineRule="auto"/>
        <w:ind w:firstLine="709"/>
        <w:jc w:val="center"/>
        <w:rPr>
          <w:rFonts w:ascii="Times New Roman" w:hAnsi="Times New Roman"/>
          <w:sz w:val="24"/>
          <w:szCs w:val="24"/>
        </w:rPr>
      </w:pPr>
    </w:p>
    <w:p w:rsidR="00C44CD6" w:rsidRPr="00BA20B6" w:rsidRDefault="00C44CD6" w:rsidP="00F208F2">
      <w:pPr>
        <w:spacing w:after="0" w:line="240" w:lineRule="auto"/>
        <w:ind w:firstLine="709"/>
        <w:jc w:val="both"/>
        <w:rPr>
          <w:rFonts w:ascii="Times New Roman" w:hAnsi="Times New Roman"/>
          <w:sz w:val="24"/>
          <w:szCs w:val="24"/>
        </w:rPr>
      </w:pPr>
      <w:r w:rsidRPr="00BA20B6">
        <w:rPr>
          <w:rFonts w:ascii="Times New Roman" w:hAnsi="Times New Roman"/>
          <w:sz w:val="24"/>
          <w:szCs w:val="24"/>
        </w:rPr>
        <w:t>Реализация муниципальной программы осуществляется в течение 2013 – 2016 годов.</w:t>
      </w:r>
    </w:p>
    <w:p w:rsidR="00E033DC" w:rsidRDefault="00E033DC" w:rsidP="00F208F2">
      <w:pPr>
        <w:spacing w:after="0" w:line="240" w:lineRule="auto"/>
        <w:ind w:firstLine="709"/>
        <w:jc w:val="center"/>
        <w:rPr>
          <w:rFonts w:ascii="Times New Roman" w:hAnsi="Times New Roman"/>
          <w:sz w:val="24"/>
          <w:szCs w:val="24"/>
        </w:rPr>
      </w:pPr>
    </w:p>
    <w:p w:rsidR="00C44CD6" w:rsidRPr="00BA20B6" w:rsidRDefault="00C44CD6" w:rsidP="00F208F2">
      <w:pPr>
        <w:spacing w:after="0" w:line="240" w:lineRule="auto"/>
        <w:ind w:firstLine="709"/>
        <w:jc w:val="center"/>
        <w:rPr>
          <w:rFonts w:ascii="Times New Roman" w:hAnsi="Times New Roman"/>
          <w:sz w:val="24"/>
          <w:szCs w:val="24"/>
        </w:rPr>
      </w:pPr>
      <w:r w:rsidRPr="00BA20B6">
        <w:rPr>
          <w:rFonts w:ascii="Times New Roman" w:hAnsi="Times New Roman"/>
          <w:sz w:val="24"/>
          <w:szCs w:val="24"/>
        </w:rPr>
        <w:t>4. Ресурсное обеспечение муниципальной программы</w:t>
      </w:r>
    </w:p>
    <w:p w:rsidR="00C44CD6" w:rsidRPr="00BA20B6" w:rsidRDefault="00C44CD6" w:rsidP="00F208F2">
      <w:pPr>
        <w:spacing w:after="0" w:line="240" w:lineRule="auto"/>
        <w:ind w:firstLine="709"/>
        <w:jc w:val="center"/>
        <w:rPr>
          <w:rFonts w:ascii="Times New Roman" w:hAnsi="Times New Roman"/>
          <w:sz w:val="24"/>
          <w:szCs w:val="24"/>
        </w:rPr>
      </w:pPr>
    </w:p>
    <w:p w:rsidR="00C44CD6" w:rsidRPr="00BA20B6" w:rsidRDefault="00C44CD6" w:rsidP="00D029B4">
      <w:pPr>
        <w:spacing w:after="0" w:line="240" w:lineRule="auto"/>
        <w:ind w:left="709"/>
        <w:jc w:val="both"/>
        <w:rPr>
          <w:rFonts w:ascii="Times New Roman" w:hAnsi="Times New Roman"/>
          <w:sz w:val="24"/>
          <w:szCs w:val="24"/>
        </w:rPr>
      </w:pPr>
      <w:r w:rsidRPr="00BA20B6">
        <w:rPr>
          <w:rFonts w:ascii="Times New Roman" w:hAnsi="Times New Roman"/>
          <w:sz w:val="24"/>
          <w:szCs w:val="24"/>
        </w:rPr>
        <w:t>Общий объем финансирования муниципальной программы составля</w:t>
      </w:r>
      <w:r w:rsidR="00112385">
        <w:rPr>
          <w:rFonts w:ascii="Times New Roman" w:hAnsi="Times New Roman"/>
          <w:sz w:val="24"/>
          <w:szCs w:val="24"/>
        </w:rPr>
        <w:t xml:space="preserve">ет                            </w:t>
      </w:r>
      <w:r w:rsidR="000B6645" w:rsidRPr="00BA20B6">
        <w:rPr>
          <w:rFonts w:ascii="Times New Roman" w:hAnsi="Times New Roman"/>
          <w:sz w:val="24"/>
          <w:szCs w:val="24"/>
        </w:rPr>
        <w:t>22</w:t>
      </w:r>
      <w:r w:rsidR="00B70497">
        <w:rPr>
          <w:rFonts w:ascii="Times New Roman" w:hAnsi="Times New Roman"/>
          <w:sz w:val="24"/>
          <w:szCs w:val="24"/>
        </w:rPr>
        <w:t>1522</w:t>
      </w:r>
      <w:r w:rsidR="0011599A">
        <w:rPr>
          <w:rFonts w:ascii="Times New Roman" w:hAnsi="Times New Roman"/>
          <w:sz w:val="24"/>
          <w:szCs w:val="24"/>
        </w:rPr>
        <w:t>,</w:t>
      </w:r>
      <w:r w:rsidR="000B6645" w:rsidRPr="00BA20B6">
        <w:rPr>
          <w:rFonts w:ascii="Times New Roman" w:hAnsi="Times New Roman"/>
          <w:sz w:val="24"/>
          <w:szCs w:val="24"/>
        </w:rPr>
        <w:t>6</w:t>
      </w:r>
      <w:r w:rsidR="0011599A">
        <w:rPr>
          <w:rFonts w:ascii="Times New Roman" w:hAnsi="Times New Roman"/>
          <w:sz w:val="24"/>
          <w:szCs w:val="24"/>
        </w:rPr>
        <w:t xml:space="preserve"> тыс.</w:t>
      </w:r>
      <w:r w:rsidR="000B6645" w:rsidRPr="00BA20B6">
        <w:rPr>
          <w:rFonts w:ascii="Times New Roman" w:hAnsi="Times New Roman"/>
          <w:sz w:val="24"/>
          <w:szCs w:val="24"/>
        </w:rPr>
        <w:t xml:space="preserve"> </w:t>
      </w:r>
      <w:r w:rsidRPr="00BA20B6">
        <w:rPr>
          <w:rFonts w:ascii="Times New Roman" w:hAnsi="Times New Roman"/>
          <w:sz w:val="24"/>
          <w:szCs w:val="24"/>
        </w:rPr>
        <w:t>рублей, в том числе:</w:t>
      </w:r>
    </w:p>
    <w:p w:rsidR="00C44CD6" w:rsidRPr="00BA20B6" w:rsidRDefault="00C44CD6" w:rsidP="00F208F2">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2013 год – </w:t>
      </w:r>
      <w:r w:rsidR="000B6645" w:rsidRPr="00BA20B6">
        <w:rPr>
          <w:rFonts w:ascii="Times New Roman" w:hAnsi="Times New Roman"/>
          <w:sz w:val="24"/>
          <w:szCs w:val="24"/>
        </w:rPr>
        <w:t>54</w:t>
      </w:r>
      <w:r w:rsidR="00B70497">
        <w:rPr>
          <w:rFonts w:ascii="Times New Roman" w:hAnsi="Times New Roman"/>
          <w:sz w:val="24"/>
          <w:szCs w:val="24"/>
        </w:rPr>
        <w:t>696</w:t>
      </w:r>
      <w:r w:rsidR="0011599A">
        <w:rPr>
          <w:rFonts w:ascii="Times New Roman" w:hAnsi="Times New Roman"/>
          <w:sz w:val="24"/>
          <w:szCs w:val="24"/>
        </w:rPr>
        <w:t>,</w:t>
      </w:r>
      <w:r w:rsidR="000B6645" w:rsidRPr="00BA20B6">
        <w:rPr>
          <w:rFonts w:ascii="Times New Roman" w:hAnsi="Times New Roman"/>
          <w:sz w:val="24"/>
          <w:szCs w:val="24"/>
        </w:rPr>
        <w:t>2</w:t>
      </w:r>
      <w:r w:rsidR="0011599A">
        <w:rPr>
          <w:rFonts w:ascii="Times New Roman" w:hAnsi="Times New Roman"/>
          <w:sz w:val="24"/>
          <w:szCs w:val="24"/>
        </w:rPr>
        <w:t xml:space="preserve"> тыс.</w:t>
      </w:r>
      <w:r w:rsidRPr="00BA20B6">
        <w:rPr>
          <w:rFonts w:ascii="Times New Roman" w:hAnsi="Times New Roman"/>
          <w:sz w:val="24"/>
          <w:szCs w:val="24"/>
        </w:rPr>
        <w:t xml:space="preserve"> рублей;</w:t>
      </w:r>
    </w:p>
    <w:p w:rsidR="00C44CD6" w:rsidRPr="00BA20B6" w:rsidRDefault="00C44CD6" w:rsidP="00F208F2">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2014 год – </w:t>
      </w:r>
      <w:r w:rsidR="000B6645" w:rsidRPr="00BA20B6">
        <w:rPr>
          <w:rFonts w:ascii="Times New Roman" w:hAnsi="Times New Roman"/>
          <w:sz w:val="24"/>
          <w:szCs w:val="24"/>
        </w:rPr>
        <w:t>57</w:t>
      </w:r>
      <w:r w:rsidR="00B70497">
        <w:rPr>
          <w:rFonts w:ascii="Times New Roman" w:hAnsi="Times New Roman"/>
          <w:sz w:val="24"/>
          <w:szCs w:val="24"/>
        </w:rPr>
        <w:t>286</w:t>
      </w:r>
      <w:r w:rsidR="0011599A">
        <w:rPr>
          <w:rFonts w:ascii="Times New Roman" w:hAnsi="Times New Roman"/>
          <w:sz w:val="24"/>
          <w:szCs w:val="24"/>
        </w:rPr>
        <w:t>,</w:t>
      </w:r>
      <w:r w:rsidR="000B6645" w:rsidRPr="00BA20B6">
        <w:rPr>
          <w:rFonts w:ascii="Times New Roman" w:hAnsi="Times New Roman"/>
          <w:sz w:val="24"/>
          <w:szCs w:val="24"/>
        </w:rPr>
        <w:t>5</w:t>
      </w:r>
      <w:r w:rsidR="0011599A">
        <w:rPr>
          <w:rFonts w:ascii="Times New Roman" w:hAnsi="Times New Roman"/>
          <w:sz w:val="24"/>
          <w:szCs w:val="24"/>
        </w:rPr>
        <w:t xml:space="preserve"> тыс. </w:t>
      </w:r>
      <w:r w:rsidRPr="00BA20B6">
        <w:rPr>
          <w:rFonts w:ascii="Times New Roman" w:hAnsi="Times New Roman"/>
          <w:sz w:val="24"/>
          <w:szCs w:val="24"/>
        </w:rPr>
        <w:t>рублей;</w:t>
      </w:r>
    </w:p>
    <w:p w:rsidR="00C44CD6" w:rsidRPr="00BA20B6" w:rsidRDefault="00C44CD6" w:rsidP="00F208F2">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2015 год – </w:t>
      </w:r>
      <w:r w:rsidR="000B6645" w:rsidRPr="00BA20B6">
        <w:rPr>
          <w:rFonts w:ascii="Times New Roman" w:hAnsi="Times New Roman"/>
          <w:sz w:val="24"/>
          <w:szCs w:val="24"/>
        </w:rPr>
        <w:t>59</w:t>
      </w:r>
      <w:r w:rsidR="00B70497">
        <w:rPr>
          <w:rFonts w:ascii="Times New Roman" w:hAnsi="Times New Roman"/>
          <w:sz w:val="24"/>
          <w:szCs w:val="24"/>
        </w:rPr>
        <w:t>373</w:t>
      </w:r>
      <w:r w:rsidR="0011599A">
        <w:rPr>
          <w:rFonts w:ascii="Times New Roman" w:hAnsi="Times New Roman"/>
          <w:sz w:val="24"/>
          <w:szCs w:val="24"/>
        </w:rPr>
        <w:t>,</w:t>
      </w:r>
      <w:r w:rsidR="000B6645" w:rsidRPr="00BA20B6">
        <w:rPr>
          <w:rFonts w:ascii="Times New Roman" w:hAnsi="Times New Roman"/>
          <w:sz w:val="24"/>
          <w:szCs w:val="24"/>
        </w:rPr>
        <w:t>2</w:t>
      </w:r>
      <w:r w:rsidR="0011599A">
        <w:rPr>
          <w:rFonts w:ascii="Times New Roman" w:hAnsi="Times New Roman"/>
          <w:sz w:val="24"/>
          <w:szCs w:val="24"/>
        </w:rPr>
        <w:t xml:space="preserve"> тыс. </w:t>
      </w:r>
      <w:r w:rsidRPr="00BA20B6">
        <w:rPr>
          <w:rFonts w:ascii="Times New Roman" w:hAnsi="Times New Roman"/>
          <w:sz w:val="24"/>
          <w:szCs w:val="24"/>
        </w:rPr>
        <w:t>рублей;</w:t>
      </w:r>
    </w:p>
    <w:p w:rsidR="00C44CD6" w:rsidRPr="00BA20B6" w:rsidRDefault="00C44CD6" w:rsidP="00F208F2">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2016 год – </w:t>
      </w:r>
      <w:r w:rsidR="00B70497">
        <w:rPr>
          <w:rFonts w:ascii="Times New Roman" w:hAnsi="Times New Roman"/>
          <w:sz w:val="24"/>
          <w:szCs w:val="24"/>
        </w:rPr>
        <w:t>50166</w:t>
      </w:r>
      <w:r w:rsidR="0011599A">
        <w:rPr>
          <w:rFonts w:ascii="Times New Roman" w:hAnsi="Times New Roman"/>
          <w:sz w:val="24"/>
          <w:szCs w:val="24"/>
        </w:rPr>
        <w:t>,</w:t>
      </w:r>
      <w:r w:rsidR="000B6645" w:rsidRPr="00BA20B6">
        <w:rPr>
          <w:rFonts w:ascii="Times New Roman" w:hAnsi="Times New Roman"/>
          <w:sz w:val="24"/>
          <w:szCs w:val="24"/>
        </w:rPr>
        <w:t>7</w:t>
      </w:r>
      <w:r w:rsidR="0011599A">
        <w:rPr>
          <w:rFonts w:ascii="Times New Roman" w:hAnsi="Times New Roman"/>
          <w:sz w:val="24"/>
          <w:szCs w:val="24"/>
        </w:rPr>
        <w:t xml:space="preserve"> тыс. </w:t>
      </w:r>
      <w:r w:rsidRPr="00BA20B6">
        <w:rPr>
          <w:rFonts w:ascii="Times New Roman" w:hAnsi="Times New Roman"/>
          <w:sz w:val="24"/>
          <w:szCs w:val="24"/>
        </w:rPr>
        <w:t xml:space="preserve"> рублей.</w:t>
      </w:r>
    </w:p>
    <w:p w:rsidR="00C44CD6" w:rsidRPr="00BA20B6" w:rsidRDefault="00C44CD6" w:rsidP="00F208F2">
      <w:pPr>
        <w:spacing w:after="0" w:line="240" w:lineRule="auto"/>
        <w:ind w:firstLine="709"/>
        <w:jc w:val="both"/>
        <w:rPr>
          <w:rFonts w:ascii="Times New Roman" w:hAnsi="Times New Roman"/>
          <w:sz w:val="24"/>
          <w:szCs w:val="24"/>
        </w:rPr>
      </w:pPr>
    </w:p>
    <w:p w:rsidR="00C44CD6" w:rsidRPr="00BA20B6" w:rsidRDefault="00C44CD6" w:rsidP="00567609">
      <w:pPr>
        <w:spacing w:after="0" w:line="240" w:lineRule="auto"/>
        <w:ind w:firstLine="709"/>
        <w:jc w:val="center"/>
        <w:rPr>
          <w:rFonts w:ascii="Times New Roman" w:hAnsi="Times New Roman"/>
          <w:sz w:val="24"/>
          <w:szCs w:val="24"/>
        </w:rPr>
      </w:pPr>
      <w:r w:rsidRPr="00BA20B6">
        <w:rPr>
          <w:rFonts w:ascii="Times New Roman" w:hAnsi="Times New Roman"/>
          <w:sz w:val="24"/>
          <w:szCs w:val="24"/>
        </w:rPr>
        <w:t xml:space="preserve">5. Основные меры правового регулирования, </w:t>
      </w:r>
    </w:p>
    <w:p w:rsidR="00C44CD6" w:rsidRPr="00BA20B6" w:rsidRDefault="00C44CD6" w:rsidP="00567609">
      <w:pPr>
        <w:spacing w:after="0" w:line="240" w:lineRule="auto"/>
        <w:ind w:firstLine="709"/>
        <w:jc w:val="center"/>
        <w:rPr>
          <w:rFonts w:ascii="Times New Roman" w:hAnsi="Times New Roman"/>
          <w:sz w:val="24"/>
          <w:szCs w:val="24"/>
        </w:rPr>
      </w:pPr>
      <w:r w:rsidRPr="00BA20B6">
        <w:rPr>
          <w:rFonts w:ascii="Times New Roman" w:hAnsi="Times New Roman"/>
          <w:sz w:val="24"/>
          <w:szCs w:val="24"/>
        </w:rPr>
        <w:t xml:space="preserve">направленные на достижение целей и решение задач </w:t>
      </w:r>
    </w:p>
    <w:p w:rsidR="00C44CD6" w:rsidRPr="00BA20B6" w:rsidRDefault="00C44CD6" w:rsidP="00567609">
      <w:pPr>
        <w:spacing w:after="0" w:line="240" w:lineRule="auto"/>
        <w:ind w:firstLine="709"/>
        <w:jc w:val="center"/>
        <w:rPr>
          <w:rFonts w:ascii="Times New Roman" w:hAnsi="Times New Roman"/>
          <w:sz w:val="24"/>
          <w:szCs w:val="24"/>
        </w:rPr>
      </w:pPr>
      <w:r w:rsidRPr="00BA20B6">
        <w:rPr>
          <w:rFonts w:ascii="Times New Roman" w:hAnsi="Times New Roman"/>
          <w:sz w:val="24"/>
          <w:szCs w:val="24"/>
        </w:rPr>
        <w:t>муниципальной программы</w:t>
      </w:r>
    </w:p>
    <w:p w:rsidR="00C44CD6" w:rsidRPr="00BA20B6" w:rsidRDefault="00C44CD6" w:rsidP="00665CF8">
      <w:pPr>
        <w:spacing w:after="0" w:line="240" w:lineRule="auto"/>
        <w:ind w:firstLine="709"/>
        <w:jc w:val="center"/>
        <w:rPr>
          <w:rFonts w:ascii="Times New Roman" w:hAnsi="Times New Roman"/>
          <w:sz w:val="24"/>
          <w:szCs w:val="24"/>
        </w:rPr>
      </w:pPr>
    </w:p>
    <w:p w:rsidR="00C44CD6" w:rsidRPr="00BA20B6" w:rsidRDefault="00C44CD6" w:rsidP="00BE370C">
      <w:pPr>
        <w:spacing w:after="0" w:line="240" w:lineRule="auto"/>
        <w:ind w:firstLine="709"/>
        <w:jc w:val="both"/>
        <w:rPr>
          <w:rFonts w:ascii="Times New Roman" w:hAnsi="Times New Roman"/>
          <w:sz w:val="24"/>
          <w:szCs w:val="24"/>
        </w:rPr>
      </w:pPr>
      <w:r w:rsidRPr="00BA20B6">
        <w:rPr>
          <w:rFonts w:ascii="Times New Roman" w:hAnsi="Times New Roman"/>
          <w:sz w:val="24"/>
          <w:szCs w:val="24"/>
        </w:rPr>
        <w:t>Администрация реализует полномочия в части исполнения мероприятий муниципальной программы в соответствии с:</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Конституцией Российской Федерации (принята всенародным голосованием 12 декабря 1993 года;</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24 июня 1999 года № 120-ФЗ «Об основах системы профилактики безнадзорности и правонарушений несовершеннолетних»</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6 октября 2003 года № 131-ФЗ "Об общих принципах организации местного самоуправления в Российской Федерации"</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21 июля 2005 года № 94-ФЗ "О размещении заказов на поставки товаров, выполнение работ, оказание услуг для государственных и муниципальных нужд";</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2 мая 2006 года № 59-ФЗ "О порядке рассмотрения обращений граждан Российской Федерации";</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27 июля 2006 года № 149-ФЗ "Об информации, информационных технологиях и о защите информации";</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2 марта 2007 года № 25-ФЗ "О муниципальной службе в Российской Федерации"</w:t>
      </w:r>
    </w:p>
    <w:p w:rsidR="00C44CD6" w:rsidRPr="00BA20B6" w:rsidRDefault="00C44CD6" w:rsidP="00414CF4">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25 декабря 2008 года № 273-ФЗ «О противодействии коррупции»</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C44CD6" w:rsidRPr="00BA20B6" w:rsidRDefault="00C44CD6" w:rsidP="001B4557">
      <w:pPr>
        <w:spacing w:after="0" w:line="240" w:lineRule="auto"/>
        <w:ind w:firstLine="709"/>
        <w:jc w:val="both"/>
        <w:rPr>
          <w:rFonts w:ascii="Times New Roman" w:hAnsi="Times New Roman"/>
          <w:sz w:val="24"/>
          <w:szCs w:val="24"/>
        </w:rPr>
      </w:pPr>
      <w:r w:rsidRPr="00BA20B6">
        <w:rPr>
          <w:rFonts w:ascii="Times New Roman" w:hAnsi="Times New Roman"/>
          <w:sz w:val="24"/>
          <w:szCs w:val="24"/>
        </w:rPr>
        <w:t>Федеральным законом от 27 июля 2010 года № 210-ФЗ «Об организации предоставления государственных и муниципальных услуг»;</w:t>
      </w:r>
    </w:p>
    <w:p w:rsidR="00C44CD6" w:rsidRPr="00BA20B6" w:rsidRDefault="00C44CD6" w:rsidP="00BE370C">
      <w:pPr>
        <w:spacing w:after="0" w:line="240" w:lineRule="auto"/>
        <w:ind w:firstLine="709"/>
        <w:jc w:val="both"/>
        <w:rPr>
          <w:rFonts w:ascii="Times New Roman" w:hAnsi="Times New Roman"/>
          <w:sz w:val="24"/>
          <w:szCs w:val="24"/>
        </w:rPr>
      </w:pPr>
      <w:r w:rsidRPr="00BA20B6">
        <w:rPr>
          <w:rFonts w:ascii="Times New Roman" w:hAnsi="Times New Roman"/>
          <w:sz w:val="24"/>
          <w:szCs w:val="24"/>
        </w:rPr>
        <w:t>Законом Брянской области от 14 декабря 2007 года № 168-3 «О размере, порядке назначения и выплаты ежемесячных денежных средств на содержание и проезд ребенка, переданного на воспитание в семью опекуна (попечителя), приемную семью»;</w:t>
      </w:r>
    </w:p>
    <w:p w:rsidR="00C44CD6" w:rsidRPr="00BA20B6" w:rsidRDefault="00C44CD6" w:rsidP="00BE370C">
      <w:pPr>
        <w:spacing w:after="0" w:line="240" w:lineRule="auto"/>
        <w:ind w:firstLine="709"/>
        <w:jc w:val="both"/>
        <w:rPr>
          <w:rFonts w:ascii="Times New Roman" w:hAnsi="Times New Roman"/>
          <w:sz w:val="24"/>
          <w:szCs w:val="24"/>
        </w:rPr>
      </w:pPr>
      <w:r w:rsidRPr="00BA20B6">
        <w:rPr>
          <w:rFonts w:ascii="Times New Roman" w:hAnsi="Times New Roman"/>
          <w:sz w:val="24"/>
          <w:szCs w:val="24"/>
        </w:rPr>
        <w:t>Законом Брянской области от 11 января 2008 года № 1-3 «Об организации и осуществлении деятельности по опеке и попечительству в Брянской области»;</w:t>
      </w:r>
    </w:p>
    <w:p w:rsidR="00C44CD6" w:rsidRPr="00BA20B6" w:rsidRDefault="00C44CD6" w:rsidP="00BE370C">
      <w:pPr>
        <w:spacing w:after="0" w:line="240" w:lineRule="auto"/>
        <w:ind w:firstLine="709"/>
        <w:jc w:val="both"/>
        <w:rPr>
          <w:rFonts w:ascii="Times New Roman" w:hAnsi="Times New Roman"/>
          <w:sz w:val="24"/>
          <w:szCs w:val="24"/>
        </w:rPr>
      </w:pPr>
      <w:r w:rsidRPr="00BA20B6">
        <w:rPr>
          <w:rFonts w:ascii="Times New Roman" w:hAnsi="Times New Roman"/>
          <w:sz w:val="24"/>
          <w:szCs w:val="24"/>
        </w:rPr>
        <w:t>Законом Брянской области от 20 февраля 2008 года  № 12-3 «Об охране семьи, материнства, отцовства и детства в Брянской области»;</w:t>
      </w:r>
    </w:p>
    <w:p w:rsidR="00C44CD6" w:rsidRPr="00BA20B6" w:rsidRDefault="00C44CD6" w:rsidP="00BE370C">
      <w:pPr>
        <w:spacing w:after="0" w:line="240" w:lineRule="auto"/>
        <w:ind w:firstLine="709"/>
        <w:jc w:val="both"/>
        <w:rPr>
          <w:rFonts w:ascii="Times New Roman" w:hAnsi="Times New Roman"/>
          <w:sz w:val="24"/>
          <w:szCs w:val="24"/>
        </w:rPr>
      </w:pPr>
      <w:r w:rsidRPr="00BA20B6">
        <w:rPr>
          <w:rFonts w:ascii="Times New Roman" w:hAnsi="Times New Roman"/>
          <w:sz w:val="24"/>
          <w:szCs w:val="24"/>
        </w:rPr>
        <w:t>Законом Брянской области от 11 февраля 2008 года № 8-З «О комиссиях по делам несовершеннолетних и защите их прав в Брянской области»;</w:t>
      </w:r>
    </w:p>
    <w:p w:rsidR="00C44CD6" w:rsidRPr="00BA20B6" w:rsidRDefault="00C44CD6" w:rsidP="00BE370C">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постановлением администрации области от 14 апреля 2010 года № 364 «Об организации работы по переходу органов исполнительной власти Брянской области и </w:t>
      </w:r>
      <w:r w:rsidRPr="00BA20B6">
        <w:rPr>
          <w:rFonts w:ascii="Times New Roman" w:hAnsi="Times New Roman"/>
          <w:sz w:val="24"/>
          <w:szCs w:val="24"/>
        </w:rPr>
        <w:lastRenderedPageBreak/>
        <w:t>органов местного самоуправления Брянской области, государственных и муниципальных учреждений Брянской области на оказание услуг гражданам в электронном виде»;</w:t>
      </w:r>
    </w:p>
    <w:p w:rsidR="00C44CD6" w:rsidRPr="00BA20B6" w:rsidRDefault="00C44CD6" w:rsidP="00523D0D">
      <w:pPr>
        <w:spacing w:after="0" w:line="240" w:lineRule="auto"/>
        <w:ind w:firstLine="709"/>
        <w:jc w:val="both"/>
        <w:rPr>
          <w:rFonts w:ascii="Times New Roman" w:hAnsi="Times New Roman"/>
          <w:sz w:val="24"/>
          <w:szCs w:val="24"/>
        </w:rPr>
      </w:pPr>
      <w:r w:rsidRPr="00BA20B6">
        <w:rPr>
          <w:rFonts w:ascii="Times New Roman" w:hAnsi="Times New Roman"/>
          <w:sz w:val="24"/>
          <w:szCs w:val="24"/>
        </w:rPr>
        <w:t>Уставом Почепского муниципального района, а также иными правовыми актами Президента РФ, Правительства РФ, Брянской области, муниципальными правовыми актами в пределах предоставленных ей полномочий.</w:t>
      </w:r>
    </w:p>
    <w:p w:rsidR="00C44CD6" w:rsidRPr="00BA20B6" w:rsidRDefault="00C44CD6" w:rsidP="00BE370C">
      <w:pPr>
        <w:spacing w:after="0" w:line="240" w:lineRule="auto"/>
        <w:ind w:firstLine="709"/>
        <w:jc w:val="both"/>
        <w:rPr>
          <w:rFonts w:ascii="Times New Roman" w:hAnsi="Times New Roman"/>
          <w:sz w:val="24"/>
          <w:szCs w:val="24"/>
        </w:rPr>
      </w:pPr>
      <w:r w:rsidRPr="00BA20B6">
        <w:rPr>
          <w:rFonts w:ascii="Times New Roman" w:hAnsi="Times New Roman"/>
          <w:sz w:val="24"/>
          <w:szCs w:val="24"/>
        </w:rPr>
        <w:t>Реализация мероприятий по осуществлению Администрацией отдельных государственных полномочий Брянской области осуществляется в соответствии:</w:t>
      </w:r>
    </w:p>
    <w:p w:rsidR="00C44CD6" w:rsidRPr="00BA20B6" w:rsidRDefault="00C44CD6" w:rsidP="00DB66DA">
      <w:pPr>
        <w:spacing w:after="0" w:line="240" w:lineRule="auto"/>
        <w:ind w:firstLine="709"/>
        <w:jc w:val="both"/>
        <w:rPr>
          <w:rFonts w:ascii="Times New Roman" w:hAnsi="Times New Roman"/>
          <w:sz w:val="24"/>
          <w:szCs w:val="24"/>
        </w:rPr>
      </w:pPr>
      <w:r w:rsidRPr="00BA20B6">
        <w:rPr>
          <w:rFonts w:ascii="Times New Roman" w:hAnsi="Times New Roman"/>
          <w:sz w:val="24"/>
          <w:szCs w:val="24"/>
        </w:rPr>
        <w:t>Законами Брянской области:</w:t>
      </w:r>
    </w:p>
    <w:p w:rsidR="00C44CD6" w:rsidRPr="00BA20B6" w:rsidRDefault="00C44CD6" w:rsidP="00DB66DA">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от 28 декабря 2005 года № 105-3 «О наделении органов местного самоуправления отдельными государственными полномочиями в сфере осуществления деятельности по профилактике безнадзорности и правонарушений несовершеннолетних»</w:t>
      </w:r>
    </w:p>
    <w:p w:rsidR="00C44CD6" w:rsidRPr="00BA20B6" w:rsidRDefault="00C44CD6" w:rsidP="00DB66DA">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от 11 января 2008 года № 2-3 «О наделении органов местного самоуправления отдельными государственными полномочиями Брянской области по организации и осуществлению деятельности по опеке и попечительству»</w:t>
      </w:r>
    </w:p>
    <w:p w:rsidR="00C44CD6" w:rsidRPr="00BA20B6" w:rsidRDefault="00C44CD6" w:rsidP="00DB66DA">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от 5 декабря 2006 года №105-З «О наделении органов местного самоуправления отдельными государственными полномочиями по социальной поддержке и социальному обслуживанию детей, оставшихся без попечения родителей, находящихся на воспитании в приемных семьях»</w:t>
      </w:r>
    </w:p>
    <w:p w:rsidR="00C44CD6" w:rsidRPr="00BA20B6" w:rsidRDefault="00C44CD6" w:rsidP="00CB1D79">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от 29 марта 2007 года № 36-3 «О наделении органов местного самоуправления отдельными государственными полномочиями по назначению и выплате единовременного пособия при передаче ребенка на воспитание в семью»</w:t>
      </w:r>
    </w:p>
    <w:p w:rsidR="00C44CD6" w:rsidRPr="00BA20B6" w:rsidRDefault="00C44CD6" w:rsidP="00001959">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от 15 июня 2007 года № 87-3 «О наделении</w:t>
      </w:r>
      <w:r w:rsidRPr="00BA20B6">
        <w:rPr>
          <w:rFonts w:ascii="Times New Roman" w:hAnsi="Times New Roman"/>
          <w:sz w:val="24"/>
          <w:szCs w:val="24"/>
        </w:rPr>
        <w:tab/>
        <w:t xml:space="preserve"> органов местного самоуправления</w:t>
      </w:r>
      <w:r w:rsidRPr="00BA20B6">
        <w:rPr>
          <w:rFonts w:ascii="Times New Roman" w:hAnsi="Times New Roman"/>
          <w:sz w:val="24"/>
          <w:szCs w:val="24"/>
        </w:rPr>
        <w:tab/>
        <w:t>отдельными</w:t>
      </w:r>
      <w:r w:rsidRPr="00BA20B6">
        <w:rPr>
          <w:rFonts w:ascii="Times New Roman" w:hAnsi="Times New Roman"/>
          <w:sz w:val="24"/>
          <w:szCs w:val="24"/>
        </w:rPr>
        <w:tab/>
        <w:t xml:space="preserve"> государственными</w:t>
      </w:r>
      <w:r w:rsidRPr="00BA20B6">
        <w:rPr>
          <w:rFonts w:ascii="Times New Roman" w:hAnsi="Times New Roman"/>
          <w:sz w:val="24"/>
          <w:szCs w:val="24"/>
        </w:rPr>
        <w:tab/>
        <w:t>полномочиями</w:t>
      </w:r>
      <w:r w:rsidRPr="00BA20B6">
        <w:rPr>
          <w:rFonts w:ascii="Times New Roman" w:hAnsi="Times New Roman"/>
          <w:sz w:val="24"/>
          <w:szCs w:val="24"/>
        </w:rPr>
        <w:tab/>
        <w:t>по организации деятельнос</w:t>
      </w:r>
      <w:r w:rsidR="00D31390">
        <w:rPr>
          <w:rFonts w:ascii="Times New Roman" w:hAnsi="Times New Roman"/>
          <w:sz w:val="24"/>
          <w:szCs w:val="24"/>
        </w:rPr>
        <w:t>-</w:t>
      </w:r>
      <w:r w:rsidRPr="00BA20B6">
        <w:rPr>
          <w:rFonts w:ascii="Times New Roman" w:hAnsi="Times New Roman"/>
          <w:sz w:val="24"/>
          <w:szCs w:val="24"/>
        </w:rPr>
        <w:t>ти административных комиссий»</w:t>
      </w:r>
    </w:p>
    <w:p w:rsidR="00C44CD6" w:rsidRPr="00BA20B6" w:rsidRDefault="00C44CD6" w:rsidP="00001959">
      <w:pPr>
        <w:spacing w:after="0" w:line="240" w:lineRule="auto"/>
        <w:ind w:firstLine="709"/>
        <w:jc w:val="both"/>
        <w:rPr>
          <w:rFonts w:ascii="Times New Roman" w:hAnsi="Times New Roman"/>
          <w:sz w:val="24"/>
          <w:szCs w:val="24"/>
        </w:rPr>
      </w:pPr>
      <w:r w:rsidRPr="00BA20B6">
        <w:rPr>
          <w:rFonts w:ascii="Times New Roman" w:hAnsi="Times New Roman"/>
          <w:sz w:val="24"/>
          <w:szCs w:val="24"/>
        </w:rPr>
        <w:t xml:space="preserve">от 11 ноября 2010 года № 99-З «О наделении органов местного самоуправления отдельными государственными полномочиями Брянской области по обеспечению сохранности жилых помещений, закреплённых за детьми-сиротами и детьми, оставшимися без попечения родителей» </w:t>
      </w:r>
    </w:p>
    <w:p w:rsidR="00C44CD6" w:rsidRPr="00BA20B6" w:rsidRDefault="00C44CD6" w:rsidP="00001959">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от 13 августа 2007 года № 119-3 «О наделении органов местного самоуправления отдельными государственными полномочиями по выплате ежемесячных денежных средств на содержание и проезд ребенка, переданного на воспитание в семью опекуна</w:t>
      </w:r>
      <w:r w:rsidR="00D31390">
        <w:rPr>
          <w:rFonts w:ascii="Times New Roman" w:hAnsi="Times New Roman"/>
          <w:sz w:val="24"/>
          <w:szCs w:val="24"/>
        </w:rPr>
        <w:t xml:space="preserve"> </w:t>
      </w:r>
      <w:r w:rsidRPr="00BA20B6">
        <w:rPr>
          <w:rFonts w:ascii="Times New Roman" w:hAnsi="Times New Roman"/>
          <w:sz w:val="24"/>
          <w:szCs w:val="24"/>
        </w:rPr>
        <w:t xml:space="preserve">(попечителя)» </w:t>
      </w:r>
    </w:p>
    <w:p w:rsidR="00C44CD6" w:rsidRPr="00BA20B6" w:rsidRDefault="00C44CD6" w:rsidP="00001959">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от 11 ноября 2009 года № 97-3 «О наделении органов местного самоуправления отдельными государственными полномочиями Брянской области в области охраны труда»</w:t>
      </w:r>
    </w:p>
    <w:p w:rsidR="00C44CD6" w:rsidRPr="00BA20B6" w:rsidRDefault="00C44CD6" w:rsidP="00001959">
      <w:pPr>
        <w:spacing w:after="0" w:line="240" w:lineRule="auto"/>
        <w:ind w:firstLine="709"/>
        <w:jc w:val="both"/>
        <w:rPr>
          <w:rFonts w:ascii="Times New Roman" w:hAnsi="Times New Roman"/>
          <w:sz w:val="24"/>
          <w:szCs w:val="24"/>
        </w:rPr>
      </w:pPr>
      <w:r w:rsidRPr="00BA20B6">
        <w:rPr>
          <w:rFonts w:ascii="Times New Roman" w:hAnsi="Times New Roman"/>
          <w:sz w:val="24"/>
          <w:szCs w:val="24"/>
        </w:rPr>
        <w:t>от 9 марта 2011 года  18-3 « О наделении органов местного самоуправления отдельными государственными полномочиями Брянской области по определению</w:t>
      </w:r>
    </w:p>
    <w:p w:rsidR="00C44CD6" w:rsidRPr="00BA20B6" w:rsidRDefault="00C44CD6" w:rsidP="00001959">
      <w:pPr>
        <w:spacing w:after="0" w:line="240" w:lineRule="auto"/>
        <w:jc w:val="both"/>
        <w:rPr>
          <w:rFonts w:ascii="Times New Roman" w:hAnsi="Times New Roman"/>
          <w:sz w:val="24"/>
          <w:szCs w:val="24"/>
        </w:rPr>
      </w:pPr>
      <w:r w:rsidRPr="00BA20B6">
        <w:rPr>
          <w:rFonts w:ascii="Times New Roman" w:hAnsi="Times New Roman"/>
          <w:sz w:val="24"/>
          <w:szCs w:val="24"/>
        </w:rPr>
        <w:t>перечня должностных лиц, органов местного самоуправления, уполномоченных составлять протоколы об административных правонарушениях».</w:t>
      </w:r>
    </w:p>
    <w:p w:rsidR="00C44CD6" w:rsidRPr="00BA20B6" w:rsidRDefault="00C44CD6" w:rsidP="00BE370C">
      <w:pPr>
        <w:spacing w:after="0" w:line="240" w:lineRule="auto"/>
        <w:ind w:firstLine="709"/>
        <w:jc w:val="both"/>
        <w:rPr>
          <w:rFonts w:ascii="Times New Roman" w:hAnsi="Times New Roman"/>
          <w:color w:val="FF0000"/>
          <w:sz w:val="24"/>
          <w:szCs w:val="24"/>
        </w:rPr>
      </w:pPr>
    </w:p>
    <w:p w:rsidR="00C44CD6" w:rsidRPr="00BA20B6" w:rsidRDefault="00C44CD6" w:rsidP="0055691C">
      <w:pPr>
        <w:spacing w:after="0" w:line="240" w:lineRule="auto"/>
        <w:ind w:firstLine="709"/>
        <w:jc w:val="center"/>
        <w:rPr>
          <w:rFonts w:ascii="Times New Roman" w:hAnsi="Times New Roman"/>
          <w:sz w:val="24"/>
          <w:szCs w:val="24"/>
        </w:rPr>
      </w:pPr>
      <w:r w:rsidRPr="00BA20B6">
        <w:rPr>
          <w:rFonts w:ascii="Times New Roman" w:hAnsi="Times New Roman"/>
          <w:sz w:val="24"/>
          <w:szCs w:val="24"/>
        </w:rPr>
        <w:t>6. Состав муниципальной программы</w:t>
      </w:r>
    </w:p>
    <w:p w:rsidR="00C44CD6" w:rsidRPr="00BA20B6" w:rsidRDefault="00C44CD6" w:rsidP="0055691C">
      <w:pPr>
        <w:spacing w:after="0" w:line="240" w:lineRule="auto"/>
        <w:ind w:firstLine="709"/>
        <w:jc w:val="center"/>
        <w:rPr>
          <w:rFonts w:ascii="Times New Roman" w:hAnsi="Times New Roman"/>
          <w:sz w:val="24"/>
          <w:szCs w:val="24"/>
        </w:rPr>
      </w:pPr>
    </w:p>
    <w:p w:rsidR="00C44CD6" w:rsidRPr="00BA20B6" w:rsidRDefault="00C44CD6" w:rsidP="00292D80">
      <w:pPr>
        <w:spacing w:line="240" w:lineRule="auto"/>
        <w:ind w:firstLine="709"/>
        <w:jc w:val="both"/>
        <w:rPr>
          <w:rFonts w:ascii="Times New Roman" w:hAnsi="Times New Roman"/>
          <w:sz w:val="24"/>
          <w:szCs w:val="24"/>
        </w:rPr>
      </w:pPr>
      <w:r w:rsidRPr="00BA20B6">
        <w:rPr>
          <w:rFonts w:ascii="Times New Roman" w:hAnsi="Times New Roman"/>
          <w:sz w:val="24"/>
          <w:szCs w:val="24"/>
        </w:rPr>
        <w:t>В рамках муниципальной программы осуществляется реализация подпрограммы «Выполнение функций администрации Брянской области» (2013 – 2016 годы). Подпрограмма направлена на эффективное управление в сфере установленных функций администрации района и включает в себя материально-техническое и финансовое обеспечение деятельности главы Администрации, его заместителей, аппарата администрации района.</w:t>
      </w:r>
    </w:p>
    <w:p w:rsidR="00C44CD6" w:rsidRPr="00BA20B6" w:rsidRDefault="00C44CD6" w:rsidP="00292D80">
      <w:pPr>
        <w:spacing w:line="240" w:lineRule="auto"/>
        <w:ind w:firstLine="709"/>
        <w:jc w:val="both"/>
        <w:rPr>
          <w:rFonts w:ascii="Times New Roman" w:hAnsi="Times New Roman"/>
          <w:sz w:val="24"/>
          <w:szCs w:val="24"/>
        </w:rPr>
      </w:pPr>
      <w:r w:rsidRPr="00BA20B6">
        <w:rPr>
          <w:rFonts w:ascii="Times New Roman" w:hAnsi="Times New Roman"/>
          <w:sz w:val="24"/>
          <w:szCs w:val="24"/>
        </w:rPr>
        <w:t>В рамках муниципальной программы осуществляется реализация следующих долгосрочных целевых программ:</w:t>
      </w:r>
    </w:p>
    <w:p w:rsidR="00C44CD6" w:rsidRPr="00BA20B6" w:rsidRDefault="00C44CD6" w:rsidP="00321A16">
      <w:pPr>
        <w:pStyle w:val="a5"/>
        <w:autoSpaceDE w:val="0"/>
        <w:autoSpaceDN w:val="0"/>
        <w:adjustRightInd w:val="0"/>
        <w:spacing w:after="0" w:line="240" w:lineRule="auto"/>
        <w:ind w:left="0"/>
        <w:jc w:val="both"/>
        <w:rPr>
          <w:rFonts w:ascii="Times New Roman" w:hAnsi="Times New Roman"/>
          <w:sz w:val="24"/>
          <w:szCs w:val="24"/>
        </w:rPr>
      </w:pPr>
      <w:r w:rsidRPr="00BA20B6">
        <w:rPr>
          <w:rFonts w:ascii="Times New Roman" w:hAnsi="Times New Roman"/>
          <w:sz w:val="24"/>
          <w:szCs w:val="24"/>
        </w:rPr>
        <w:t>1) «Развитие и поддержка  предпринимательства в Почепском районе на 2009-2013 годы».</w:t>
      </w:r>
    </w:p>
    <w:p w:rsidR="00C44CD6" w:rsidRPr="00BA20B6" w:rsidRDefault="00C44CD6" w:rsidP="00321A16">
      <w:pPr>
        <w:pStyle w:val="a5"/>
        <w:autoSpaceDE w:val="0"/>
        <w:autoSpaceDN w:val="0"/>
        <w:adjustRightInd w:val="0"/>
        <w:spacing w:after="0" w:line="240" w:lineRule="auto"/>
        <w:ind w:left="0"/>
        <w:jc w:val="both"/>
        <w:rPr>
          <w:rFonts w:ascii="Times New Roman" w:hAnsi="Times New Roman"/>
          <w:sz w:val="24"/>
          <w:szCs w:val="24"/>
        </w:rPr>
      </w:pPr>
      <w:r w:rsidRPr="00BA20B6">
        <w:rPr>
          <w:rFonts w:ascii="Times New Roman" w:hAnsi="Times New Roman"/>
          <w:sz w:val="24"/>
          <w:szCs w:val="24"/>
        </w:rPr>
        <w:lastRenderedPageBreak/>
        <w:t>Мероприятия программы направлены на обеспечение благоприятных условий для развития малого и среднего предпринимательства на основе повышения качества и эффективности мер поддержки на муниципальном уровне.</w:t>
      </w:r>
    </w:p>
    <w:p w:rsidR="00C44CD6" w:rsidRPr="00BA20B6" w:rsidRDefault="00C44CD6" w:rsidP="00321A16">
      <w:pPr>
        <w:pStyle w:val="a5"/>
        <w:autoSpaceDE w:val="0"/>
        <w:autoSpaceDN w:val="0"/>
        <w:adjustRightInd w:val="0"/>
        <w:spacing w:after="0" w:line="240" w:lineRule="auto"/>
        <w:ind w:left="0"/>
        <w:jc w:val="both"/>
        <w:rPr>
          <w:rFonts w:ascii="Times New Roman" w:hAnsi="Times New Roman"/>
          <w:sz w:val="24"/>
          <w:szCs w:val="24"/>
        </w:rPr>
      </w:pPr>
      <w:r w:rsidRPr="00BA20B6">
        <w:rPr>
          <w:rFonts w:ascii="Times New Roman" w:hAnsi="Times New Roman"/>
          <w:sz w:val="24"/>
          <w:szCs w:val="24"/>
        </w:rPr>
        <w:t>2)«Обеспечение жильем молодых семей на 2011-2015 годы». Мероприятия программы направлены на обеспечение жильем молодых семей, нуждающихся в улучшении жилищных условий.</w:t>
      </w:r>
    </w:p>
    <w:p w:rsidR="00C44CD6" w:rsidRPr="00BA20B6" w:rsidRDefault="00C44CD6" w:rsidP="00321A16">
      <w:pPr>
        <w:pStyle w:val="a5"/>
        <w:autoSpaceDE w:val="0"/>
        <w:autoSpaceDN w:val="0"/>
        <w:adjustRightInd w:val="0"/>
        <w:spacing w:after="0" w:line="240" w:lineRule="auto"/>
        <w:ind w:left="0"/>
        <w:jc w:val="both"/>
        <w:rPr>
          <w:rFonts w:ascii="Times New Roman" w:hAnsi="Times New Roman"/>
          <w:sz w:val="24"/>
          <w:szCs w:val="24"/>
        </w:rPr>
      </w:pPr>
      <w:r w:rsidRPr="00BA20B6">
        <w:rPr>
          <w:rFonts w:ascii="Times New Roman" w:hAnsi="Times New Roman"/>
          <w:sz w:val="24"/>
          <w:szCs w:val="24"/>
        </w:rPr>
        <w:t xml:space="preserve">3)«Благоустройство территории населенных пунктов и муниципальных учреждений образования, здравоохранения и культуры  Почепского района» (2010-2014 годы). Основным направлением реализации программы является:  </w:t>
      </w:r>
    </w:p>
    <w:p w:rsidR="00C44CD6" w:rsidRPr="00BA20B6" w:rsidRDefault="00C44CD6" w:rsidP="00B42D41">
      <w:pPr>
        <w:shd w:val="clear" w:color="auto" w:fill="FFFFFF"/>
        <w:tabs>
          <w:tab w:val="left" w:leader="dot" w:pos="360"/>
        </w:tabs>
        <w:spacing w:before="5" w:after="0"/>
        <w:ind w:left="34"/>
        <w:jc w:val="both"/>
        <w:rPr>
          <w:rFonts w:ascii="Times New Roman" w:hAnsi="Times New Roman"/>
          <w:spacing w:val="3"/>
          <w:sz w:val="24"/>
          <w:szCs w:val="24"/>
        </w:rPr>
      </w:pPr>
      <w:r w:rsidRPr="00BA20B6">
        <w:rPr>
          <w:rFonts w:ascii="Times New Roman" w:hAnsi="Times New Roman"/>
          <w:spacing w:val="3"/>
          <w:sz w:val="24"/>
          <w:szCs w:val="24"/>
        </w:rPr>
        <w:t>-активизация работы по благоустройству территории муниципальных образований Почепского района;</w:t>
      </w:r>
    </w:p>
    <w:p w:rsidR="00C44CD6" w:rsidRPr="00BA20B6" w:rsidRDefault="00C44CD6" w:rsidP="00B42D41">
      <w:pPr>
        <w:shd w:val="clear" w:color="auto" w:fill="FFFFFF"/>
        <w:tabs>
          <w:tab w:val="left" w:leader="dot" w:pos="360"/>
        </w:tabs>
        <w:spacing w:before="5" w:after="0"/>
        <w:ind w:left="34"/>
        <w:jc w:val="both"/>
        <w:rPr>
          <w:rFonts w:ascii="Times New Roman" w:hAnsi="Times New Roman"/>
          <w:spacing w:val="3"/>
          <w:sz w:val="24"/>
          <w:szCs w:val="24"/>
        </w:rPr>
      </w:pPr>
      <w:r w:rsidRPr="00BA20B6">
        <w:rPr>
          <w:rFonts w:ascii="Times New Roman" w:hAnsi="Times New Roman"/>
          <w:spacing w:val="3"/>
          <w:sz w:val="24"/>
          <w:szCs w:val="24"/>
        </w:rPr>
        <w:t xml:space="preserve">- повышение уровня благоустройства и санитарного состояния городских и сельских населенных пунктов Почепского района; </w:t>
      </w:r>
    </w:p>
    <w:p w:rsidR="00C44CD6" w:rsidRPr="00BA20B6" w:rsidRDefault="00C44CD6" w:rsidP="00B42D41">
      <w:pPr>
        <w:pStyle w:val="a5"/>
        <w:autoSpaceDE w:val="0"/>
        <w:autoSpaceDN w:val="0"/>
        <w:adjustRightInd w:val="0"/>
        <w:spacing w:after="0" w:line="240" w:lineRule="auto"/>
        <w:ind w:left="0"/>
        <w:jc w:val="both"/>
        <w:rPr>
          <w:rFonts w:ascii="Times New Roman" w:hAnsi="Times New Roman"/>
          <w:sz w:val="24"/>
          <w:szCs w:val="24"/>
        </w:rPr>
      </w:pPr>
      <w:r w:rsidRPr="00BA20B6">
        <w:rPr>
          <w:rFonts w:ascii="Times New Roman" w:hAnsi="Times New Roman"/>
          <w:spacing w:val="3"/>
          <w:sz w:val="24"/>
          <w:szCs w:val="24"/>
        </w:rPr>
        <w:t xml:space="preserve">- </w:t>
      </w:r>
      <w:r w:rsidRPr="00BA20B6">
        <w:rPr>
          <w:rFonts w:ascii="Times New Roman" w:hAnsi="Times New Roman"/>
          <w:sz w:val="24"/>
          <w:szCs w:val="24"/>
        </w:rPr>
        <w:t>развитие и поддержка инициатив жителей населенных пунктов по благоустройству и санитарной очистке придомовых территорий.</w:t>
      </w:r>
    </w:p>
    <w:p w:rsidR="00C44CD6" w:rsidRPr="00BA20B6" w:rsidRDefault="00C44CD6" w:rsidP="00321A16">
      <w:pPr>
        <w:pStyle w:val="a5"/>
        <w:autoSpaceDE w:val="0"/>
        <w:autoSpaceDN w:val="0"/>
        <w:adjustRightInd w:val="0"/>
        <w:spacing w:after="0" w:line="240" w:lineRule="auto"/>
        <w:ind w:left="0"/>
        <w:jc w:val="both"/>
        <w:rPr>
          <w:rFonts w:ascii="Times New Roman" w:hAnsi="Times New Roman"/>
          <w:sz w:val="24"/>
          <w:szCs w:val="24"/>
        </w:rPr>
      </w:pPr>
      <w:r w:rsidRPr="00BA20B6">
        <w:rPr>
          <w:rFonts w:ascii="Times New Roman" w:hAnsi="Times New Roman"/>
          <w:sz w:val="24"/>
          <w:szCs w:val="24"/>
        </w:rPr>
        <w:t>4)«Совершенствование системы обращения с отходами производства и потребления на территории Почепского района» (2011-2013 годы). Реализация программы направлена на</w:t>
      </w:r>
    </w:p>
    <w:p w:rsidR="00C44CD6" w:rsidRPr="00BA20B6" w:rsidRDefault="00C44CD6" w:rsidP="00073D9C">
      <w:pPr>
        <w:shd w:val="clear" w:color="auto" w:fill="FFFFFF"/>
        <w:spacing w:before="5" w:after="0"/>
        <w:ind w:left="34"/>
        <w:jc w:val="both"/>
        <w:rPr>
          <w:rFonts w:ascii="Times New Roman" w:hAnsi="Times New Roman"/>
          <w:sz w:val="24"/>
          <w:szCs w:val="24"/>
        </w:rPr>
      </w:pPr>
      <w:r w:rsidRPr="00BA20B6">
        <w:rPr>
          <w:rFonts w:ascii="Times New Roman" w:hAnsi="Times New Roman"/>
          <w:color w:val="000000"/>
          <w:spacing w:val="3"/>
          <w:sz w:val="24"/>
          <w:szCs w:val="24"/>
        </w:rPr>
        <w:t>защиту окружаю</w:t>
      </w:r>
      <w:r w:rsidRPr="00BA20B6">
        <w:rPr>
          <w:rFonts w:ascii="Times New Roman" w:hAnsi="Times New Roman"/>
          <w:color w:val="000000"/>
          <w:spacing w:val="3"/>
          <w:sz w:val="24"/>
          <w:szCs w:val="24"/>
        </w:rPr>
        <w:softHyphen/>
      </w:r>
      <w:r w:rsidRPr="00BA20B6">
        <w:rPr>
          <w:rFonts w:ascii="Times New Roman" w:hAnsi="Times New Roman"/>
          <w:color w:val="000000"/>
          <w:spacing w:val="-2"/>
          <w:sz w:val="24"/>
          <w:szCs w:val="24"/>
        </w:rPr>
        <w:t>щей среды и населения от негативного воздейст</w:t>
      </w:r>
      <w:r w:rsidRPr="00BA20B6">
        <w:rPr>
          <w:rFonts w:ascii="Times New Roman" w:hAnsi="Times New Roman"/>
          <w:color w:val="000000"/>
          <w:spacing w:val="-2"/>
          <w:sz w:val="24"/>
          <w:szCs w:val="24"/>
        </w:rPr>
        <w:softHyphen/>
      </w:r>
      <w:r w:rsidRPr="00BA20B6">
        <w:rPr>
          <w:rFonts w:ascii="Times New Roman" w:hAnsi="Times New Roman"/>
          <w:color w:val="000000"/>
          <w:spacing w:val="1"/>
          <w:sz w:val="24"/>
          <w:szCs w:val="24"/>
        </w:rPr>
        <w:t>вия отходов производства и потребления, улуч</w:t>
      </w:r>
      <w:r w:rsidRPr="00BA20B6">
        <w:rPr>
          <w:rFonts w:ascii="Times New Roman" w:hAnsi="Times New Roman"/>
          <w:color w:val="000000"/>
          <w:spacing w:val="1"/>
          <w:sz w:val="24"/>
          <w:szCs w:val="24"/>
        </w:rPr>
        <w:softHyphen/>
      </w:r>
      <w:r w:rsidRPr="00BA20B6">
        <w:rPr>
          <w:rFonts w:ascii="Times New Roman" w:hAnsi="Times New Roman"/>
          <w:color w:val="000000"/>
          <w:spacing w:val="-1"/>
          <w:sz w:val="24"/>
          <w:szCs w:val="24"/>
        </w:rPr>
        <w:t>шение санитарного состояния территории Почепского района</w:t>
      </w:r>
      <w:r w:rsidRPr="00BA20B6">
        <w:rPr>
          <w:rFonts w:ascii="Times New Roman" w:hAnsi="Times New Roman"/>
          <w:color w:val="000000"/>
          <w:spacing w:val="-4"/>
          <w:sz w:val="24"/>
          <w:szCs w:val="24"/>
        </w:rPr>
        <w:t>.</w:t>
      </w:r>
    </w:p>
    <w:p w:rsidR="00C44CD6" w:rsidRPr="00BA20B6" w:rsidRDefault="00BA20B6" w:rsidP="00B42D41">
      <w:pPr>
        <w:spacing w:after="0"/>
        <w:jc w:val="both"/>
        <w:rPr>
          <w:rFonts w:ascii="Times New Roman" w:hAnsi="Times New Roman"/>
          <w:sz w:val="24"/>
          <w:szCs w:val="24"/>
        </w:rPr>
      </w:pPr>
      <w:r w:rsidRPr="00BA20B6">
        <w:rPr>
          <w:rFonts w:ascii="Times New Roman" w:hAnsi="Times New Roman"/>
          <w:sz w:val="24"/>
          <w:szCs w:val="24"/>
        </w:rPr>
        <w:t>5</w:t>
      </w:r>
      <w:r w:rsidR="00C44CD6" w:rsidRPr="00BA20B6">
        <w:rPr>
          <w:rFonts w:ascii="Times New Roman" w:hAnsi="Times New Roman"/>
          <w:sz w:val="24"/>
          <w:szCs w:val="24"/>
        </w:rPr>
        <w:t>) «Молодежная политика»</w:t>
      </w:r>
      <w:r w:rsidR="00C44CD6" w:rsidRPr="00BA20B6">
        <w:rPr>
          <w:rFonts w:ascii="Times New Roman" w:hAnsi="Times New Roman"/>
          <w:sz w:val="24"/>
          <w:szCs w:val="24"/>
          <w:lang w:eastAsia="ru-RU"/>
        </w:rPr>
        <w:t xml:space="preserve"> (2011-2015годы). Основные направления программы: </w:t>
      </w:r>
      <w:r w:rsidR="00C44CD6" w:rsidRPr="00BA20B6">
        <w:rPr>
          <w:rFonts w:ascii="Times New Roman" w:hAnsi="Times New Roman"/>
          <w:sz w:val="24"/>
          <w:szCs w:val="24"/>
        </w:rPr>
        <w:t>воспитание гражданственности и патриотизма;</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подготовка молодых людей к военной службе;</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подготовка молодежи к участию в общественно-политической жизни города и района;</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обеспечение занятости молодежи, снижению уровня безработицы, создание рабочих мест для молодежи и несовершеннолетних;</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создание условий для реализации творческого потенциала молодежи;</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развитие массовых видов детского и молодежного спорта и туризма;</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поддержка деятельности детских и молодежных общественных объединений;</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развитие системы дополнительного образования;</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поддержка различных форм духовно-нравственного воспитания, интеллектуального, творческого и физического развития детей, подростков и молодежи;</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создание клубов для старшеклассников, учащихся про</w:t>
      </w:r>
      <w:r w:rsidR="00DA7C8E" w:rsidRPr="00BA20B6">
        <w:rPr>
          <w:rFonts w:ascii="Times New Roman" w:hAnsi="Times New Roman"/>
          <w:sz w:val="24"/>
          <w:szCs w:val="24"/>
        </w:rPr>
        <w:t>ф</w:t>
      </w:r>
      <w:r w:rsidRPr="00BA20B6">
        <w:rPr>
          <w:rFonts w:ascii="Times New Roman" w:hAnsi="Times New Roman"/>
          <w:sz w:val="24"/>
          <w:szCs w:val="24"/>
        </w:rPr>
        <w:t>лицея №32;</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программа здорового образа жизни;</w:t>
      </w:r>
    </w:p>
    <w:p w:rsidR="00C44CD6" w:rsidRPr="00BA20B6" w:rsidRDefault="00C44CD6" w:rsidP="00B42D41">
      <w:pPr>
        <w:tabs>
          <w:tab w:val="left" w:pos="1800"/>
        </w:tabs>
        <w:spacing w:after="0"/>
        <w:jc w:val="both"/>
        <w:rPr>
          <w:rFonts w:ascii="Times New Roman" w:hAnsi="Times New Roman"/>
          <w:sz w:val="24"/>
          <w:szCs w:val="24"/>
        </w:rPr>
      </w:pPr>
      <w:r w:rsidRPr="00BA20B6">
        <w:rPr>
          <w:rFonts w:ascii="Times New Roman" w:hAnsi="Times New Roman"/>
          <w:sz w:val="24"/>
          <w:szCs w:val="24"/>
        </w:rPr>
        <w:t>развитие волонтерского движения.</w:t>
      </w:r>
    </w:p>
    <w:p w:rsidR="00C44CD6" w:rsidRPr="00BA20B6" w:rsidRDefault="00C44CD6" w:rsidP="00B42D41">
      <w:pPr>
        <w:pStyle w:val="a5"/>
        <w:autoSpaceDE w:val="0"/>
        <w:autoSpaceDN w:val="0"/>
        <w:adjustRightInd w:val="0"/>
        <w:spacing w:after="0" w:line="240" w:lineRule="auto"/>
        <w:ind w:left="0"/>
        <w:jc w:val="both"/>
        <w:rPr>
          <w:rFonts w:ascii="Times New Roman" w:hAnsi="Times New Roman"/>
          <w:sz w:val="24"/>
          <w:szCs w:val="24"/>
        </w:rPr>
      </w:pPr>
      <w:r w:rsidRPr="00BA20B6">
        <w:rPr>
          <w:rFonts w:ascii="Times New Roman" w:hAnsi="Times New Roman"/>
          <w:sz w:val="24"/>
          <w:szCs w:val="24"/>
        </w:rPr>
        <w:t>содействие решению жилищной проблемы молодых семей.</w:t>
      </w:r>
    </w:p>
    <w:p w:rsidR="00C44CD6" w:rsidRPr="00BA20B6" w:rsidRDefault="00BA20B6" w:rsidP="00321A16">
      <w:pPr>
        <w:pStyle w:val="a5"/>
        <w:autoSpaceDE w:val="0"/>
        <w:autoSpaceDN w:val="0"/>
        <w:adjustRightInd w:val="0"/>
        <w:spacing w:after="0" w:line="240" w:lineRule="auto"/>
        <w:ind w:left="0"/>
        <w:jc w:val="both"/>
        <w:rPr>
          <w:rFonts w:ascii="Times New Roman" w:hAnsi="Times New Roman"/>
          <w:sz w:val="24"/>
          <w:szCs w:val="24"/>
          <w:lang w:eastAsia="ru-RU"/>
        </w:rPr>
      </w:pPr>
      <w:r w:rsidRPr="00BA20B6">
        <w:rPr>
          <w:rFonts w:ascii="Times New Roman" w:hAnsi="Times New Roman"/>
          <w:sz w:val="24"/>
          <w:szCs w:val="24"/>
          <w:lang w:eastAsia="ru-RU"/>
        </w:rPr>
        <w:t>6</w:t>
      </w:r>
      <w:r w:rsidR="00C44CD6" w:rsidRPr="00BA20B6">
        <w:rPr>
          <w:rFonts w:ascii="Times New Roman" w:hAnsi="Times New Roman"/>
          <w:sz w:val="24"/>
          <w:szCs w:val="24"/>
          <w:lang w:eastAsia="ru-RU"/>
        </w:rPr>
        <w:t>)«Семья и дети»  (2011-2015годы). Реализация мероприятий программы направлена на создание благоприятных условий для комплексного развития и жизнедеятельности детей, государственной поддержки детей, находящихся в трудной жизненной ситуации.</w:t>
      </w:r>
    </w:p>
    <w:p w:rsidR="00C44CD6" w:rsidRPr="00BA20B6" w:rsidRDefault="00BA20B6" w:rsidP="00321A16">
      <w:pPr>
        <w:spacing w:line="240" w:lineRule="auto"/>
        <w:jc w:val="both"/>
        <w:rPr>
          <w:rFonts w:ascii="Times New Roman" w:hAnsi="Times New Roman"/>
          <w:kern w:val="24"/>
          <w:sz w:val="24"/>
          <w:szCs w:val="24"/>
        </w:rPr>
      </w:pPr>
      <w:r w:rsidRPr="00BA20B6">
        <w:rPr>
          <w:rFonts w:ascii="Times New Roman" w:hAnsi="Times New Roman"/>
          <w:sz w:val="24"/>
          <w:szCs w:val="24"/>
        </w:rPr>
        <w:t>7</w:t>
      </w:r>
      <w:r w:rsidR="00C44CD6" w:rsidRPr="00BA20B6">
        <w:rPr>
          <w:rFonts w:ascii="Times New Roman" w:hAnsi="Times New Roman"/>
          <w:sz w:val="24"/>
          <w:szCs w:val="24"/>
        </w:rPr>
        <w:t>)«Поддержка агропромышленного комплекса Почепского района» (2013 – 201</w:t>
      </w:r>
      <w:r w:rsidR="00605F9C">
        <w:rPr>
          <w:rFonts w:ascii="Times New Roman" w:hAnsi="Times New Roman"/>
          <w:sz w:val="24"/>
          <w:szCs w:val="24"/>
        </w:rPr>
        <w:t>7</w:t>
      </w:r>
      <w:r w:rsidR="00C44CD6" w:rsidRPr="00BA20B6">
        <w:rPr>
          <w:rFonts w:ascii="Times New Roman" w:hAnsi="Times New Roman"/>
          <w:sz w:val="24"/>
          <w:szCs w:val="24"/>
        </w:rPr>
        <w:t xml:space="preserve"> годы). Мероприятия программы направлены на повышение эффективности агропромышленного комплекса и создание экономических условий устойчивого развития сельскохозяйственной отрасли Почепского района</w:t>
      </w:r>
    </w:p>
    <w:p w:rsidR="00C44CD6" w:rsidRPr="00BA20B6" w:rsidRDefault="00C44CD6" w:rsidP="002A385F">
      <w:pPr>
        <w:spacing w:after="0" w:line="240" w:lineRule="auto"/>
        <w:ind w:firstLine="709"/>
        <w:jc w:val="center"/>
        <w:rPr>
          <w:rFonts w:ascii="Times New Roman" w:hAnsi="Times New Roman"/>
          <w:sz w:val="24"/>
          <w:szCs w:val="24"/>
        </w:rPr>
      </w:pPr>
    </w:p>
    <w:p w:rsidR="00C44CD6" w:rsidRDefault="00C44CD6" w:rsidP="002A385F">
      <w:pPr>
        <w:spacing w:after="0" w:line="240" w:lineRule="auto"/>
        <w:ind w:firstLine="709"/>
        <w:jc w:val="center"/>
        <w:rPr>
          <w:rFonts w:ascii="Times New Roman" w:hAnsi="Times New Roman"/>
          <w:sz w:val="24"/>
          <w:szCs w:val="24"/>
        </w:rPr>
      </w:pPr>
      <w:r w:rsidRPr="00BA20B6">
        <w:rPr>
          <w:rFonts w:ascii="Times New Roman" w:hAnsi="Times New Roman"/>
          <w:sz w:val="24"/>
          <w:szCs w:val="24"/>
        </w:rPr>
        <w:t>7. Ожидаемые результаты реализации муниципальной программы</w:t>
      </w:r>
    </w:p>
    <w:p w:rsidR="00112F98" w:rsidRDefault="00112F98" w:rsidP="002A385F">
      <w:pPr>
        <w:spacing w:after="0" w:line="240" w:lineRule="auto"/>
        <w:ind w:firstLine="709"/>
        <w:jc w:val="center"/>
        <w:rPr>
          <w:rFonts w:ascii="Times New Roman" w:hAnsi="Times New Roman"/>
          <w:sz w:val="24"/>
          <w:szCs w:val="24"/>
        </w:rPr>
      </w:pPr>
    </w:p>
    <w:p w:rsidR="00E033DC" w:rsidRPr="00E033DC" w:rsidRDefault="00E033DC" w:rsidP="00112F98">
      <w:pPr>
        <w:widowControl w:val="0"/>
        <w:autoSpaceDE w:val="0"/>
        <w:autoSpaceDN w:val="0"/>
        <w:adjustRightInd w:val="0"/>
        <w:spacing w:after="0"/>
        <w:ind w:firstLine="540"/>
        <w:jc w:val="both"/>
        <w:rPr>
          <w:rFonts w:ascii="Times New Roman" w:hAnsi="Times New Roman"/>
          <w:sz w:val="24"/>
          <w:szCs w:val="24"/>
        </w:rPr>
      </w:pPr>
      <w:r w:rsidRPr="00E033DC">
        <w:rPr>
          <w:rFonts w:ascii="Times New Roman" w:hAnsi="Times New Roman"/>
          <w:sz w:val="24"/>
          <w:szCs w:val="24"/>
        </w:rPr>
        <w:t>Прогноз целевых индикаторов и показателей муниципальной программы по годам ее реализации</w:t>
      </w:r>
      <w:r>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реализация запланированных мероприятий муниципальной программы администрации Почепского района</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lastRenderedPageBreak/>
        <w:t>2013 год - 100%;</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- 100%;</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- 100%;</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- 100%;</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сокращение доли несовершеннолетних, состоящих на учете в комисси</w:t>
      </w:r>
      <w:r w:rsidR="00CD4B80">
        <w:rPr>
          <w:rFonts w:ascii="Times New Roman" w:hAnsi="Times New Roman"/>
          <w:sz w:val="24"/>
          <w:szCs w:val="24"/>
        </w:rPr>
        <w:t>и</w:t>
      </w:r>
      <w:r w:rsidRPr="00BF5BB7">
        <w:rPr>
          <w:rFonts w:ascii="Times New Roman" w:hAnsi="Times New Roman"/>
          <w:sz w:val="24"/>
          <w:szCs w:val="24"/>
        </w:rPr>
        <w:t xml:space="preserve"> по делам несовершеннолетних и защите их прав</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1,38%;</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1,35%;</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1,33%;</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1,3%;</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сокращение доли детей-сирот и детей, оставшихся без попечения родителей, от общей численности детского населения района</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2,63%;</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2,62%;</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2,61%;</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2,6%;</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увеличение доли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95%;</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96%;</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97%;</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98%;</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увеличение доли детей-сирот и детей, оставшихся без попечения родителей, а также лиц из их числа, обеспеченных жилыми помещениями</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11%;</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12%;</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13%;</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14%;</w:t>
      </w:r>
    </w:p>
    <w:p w:rsidR="00112F98" w:rsidRPr="00BF5BB7" w:rsidRDefault="00112F98" w:rsidP="00BF5BB7">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 xml:space="preserve">увеличение количества мероприятий, проводимых в целях повышения социального статуса семьи </w:t>
      </w:r>
    </w:p>
    <w:p w:rsidR="00112F98" w:rsidRPr="00BF5BB7" w:rsidRDefault="00112F98" w:rsidP="00BF5BB7">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5;</w:t>
      </w:r>
    </w:p>
    <w:p w:rsidR="00112F98" w:rsidRPr="00BF5BB7" w:rsidRDefault="00112F98" w:rsidP="00BF5BB7">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6;</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7;</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8;</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увеличение  количества мероприятий, проводимых в целях  улучшения состояния условий и охраны труда в организациях, учреждениях и предприятиях Почепского муниципального района</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4;</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5;</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6;</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7;</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непрерывная подготовка работников по охране труда на основе современных технологий обучения, человек</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40</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80</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lastRenderedPageBreak/>
        <w:t>2015 год – 120</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160</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снижение рисков, несчастных случаев на производстве и профессиональных  заболеваний</w:t>
      </w:r>
      <w:r w:rsidR="00210377" w:rsidRPr="00BF5BB7">
        <w:rPr>
          <w:rFonts w:ascii="Times New Roman" w:hAnsi="Times New Roman"/>
          <w:sz w:val="24"/>
          <w:szCs w:val="24"/>
        </w:rPr>
        <w:t>, человек</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3</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2</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1</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0</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снижение по отношению к предыдущему году  количества пожаров</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2013 год - 8%</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2014 год - 8%</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2015 год - 8%</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r w:rsidRPr="00BF5BB7">
        <w:rPr>
          <w:rFonts w:ascii="Times New Roman" w:hAnsi="Times New Roman"/>
          <w:sz w:val="24"/>
          <w:szCs w:val="24"/>
        </w:rPr>
        <w:t>2016 год - 8%</w:t>
      </w:r>
      <w:r w:rsidR="00210377" w:rsidRPr="00BF5BB7">
        <w:rPr>
          <w:rFonts w:ascii="Times New Roman" w:hAnsi="Times New Roman"/>
          <w:sz w:val="24"/>
          <w:szCs w:val="24"/>
        </w:rPr>
        <w:t>;</w:t>
      </w:r>
    </w:p>
    <w:p w:rsidR="00112F98" w:rsidRPr="00BF5BB7" w:rsidRDefault="00112F98" w:rsidP="00112F98">
      <w:pPr>
        <w:widowControl w:val="0"/>
        <w:autoSpaceDE w:val="0"/>
        <w:autoSpaceDN w:val="0"/>
        <w:adjustRightInd w:val="0"/>
        <w:spacing w:after="0"/>
        <w:ind w:firstLine="540"/>
        <w:jc w:val="both"/>
        <w:rPr>
          <w:rFonts w:ascii="Times New Roman" w:hAnsi="Times New Roman"/>
          <w:sz w:val="24"/>
          <w:szCs w:val="24"/>
        </w:rPr>
      </w:pP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целевые индикаторы (показатели) долгосрочных целевых программ отражены в паспортах долгосрочных  целевых программ.</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1. Сокращение доли детей-сирот и детей, оставшихся без попечения родителей, от общей численности детского населения области определяется следующим образом:</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Дс = --------------------------- x 100%, где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Ч      + (Ч      -      Ч     )</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ГОД-1  ГОД-1    ГОД-2</w:t>
      </w:r>
    </w:p>
    <w:p w:rsidR="00112F98" w:rsidRPr="00BF5BB7" w:rsidRDefault="00112F98" w:rsidP="00112F98">
      <w:pPr>
        <w:pStyle w:val="ConsPlusNonformat"/>
        <w:rPr>
          <w:rFonts w:ascii="Times New Roman" w:hAnsi="Times New Roman" w:cs="Times New Roman"/>
          <w:sz w:val="24"/>
          <w:szCs w:val="24"/>
        </w:rPr>
      </w:pP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Дс - доля детей-сирот и детей, оставшихся без попечения родителей;</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 - общая численность детей-сирот и детей, оставшихся   без   попечения</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родителей, выявленных и учтенных на конец отчетного года (данные обо   всех</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детях, которые состоят на учете в органах    опеки    и      попечительства;</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Ч      - численность населения возраста от 0 до 17 лет   (включительно)</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ГОД-1</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по состоянию на 1 января отчетного года (данные Росстата);</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Ч      - численность населения возраста от 0 до 17 лет   (включительно)</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ГОД-2</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по состоянию на 1 января предыдущего отчетного года (данные Росстата).</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2. Доля несовершеннолетних, состоящих на учете в комиссиях по делам несовершеннолетних и защите их прав, определяется следующим образом:</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У</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Дн = ---- x 100%, где: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Дн - доля несовершеннолетних, состоящих на учете в комиссиях по делам несовершеннолетних и защите их прав, на конец отчетного периода;</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Д - общая численность населения возраста от 0 до 17 лет (включительно) по состоянию на 1 января отчетного года (данные Росстата);</w:t>
      </w:r>
    </w:p>
    <w:p w:rsidR="00CD4B80"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 xml:space="preserve">У - общая численность несовершеннолетних, состоящих на учете в комиссиях по делам несовершеннолетних и защите их прав, по состоянию на 1 января отчетного года </w:t>
      </w:r>
      <w:r w:rsidRPr="00BF5BB7">
        <w:rPr>
          <w:rFonts w:ascii="Times New Roman" w:hAnsi="Times New Roman"/>
          <w:sz w:val="24"/>
          <w:szCs w:val="24"/>
        </w:rPr>
        <w:lastRenderedPageBreak/>
        <w:t xml:space="preserve">согласно отчетам о работе комиссии по делам несовершеннолетних и защите их прав при администрации </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3. Доля детей, оставшихся без попечения родителей, переданных на воспитание в семьи граждан Российской Федерации, постоянно проживающих на территории Российской Федерации, определяется следующим образом:</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w:t>
      </w:r>
    </w:p>
    <w:p w:rsidR="00112F98" w:rsidRPr="00BF5BB7" w:rsidRDefault="00112F98" w:rsidP="00112F98">
      <w:pPr>
        <w:pStyle w:val="ConsPlusNonformat"/>
        <w:ind w:left="708" w:firstLine="708"/>
        <w:rPr>
          <w:rFonts w:ascii="Times New Roman" w:hAnsi="Times New Roman" w:cs="Times New Roman"/>
          <w:sz w:val="24"/>
          <w:szCs w:val="24"/>
        </w:rPr>
      </w:pPr>
      <w:r w:rsidRPr="00BF5BB7">
        <w:rPr>
          <w:rFonts w:ascii="Times New Roman" w:hAnsi="Times New Roman" w:cs="Times New Roman"/>
          <w:sz w:val="24"/>
          <w:szCs w:val="24"/>
        </w:rPr>
        <w:t xml:space="preserve">    Д  - Д  + Д   - Д</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О    Д    ус    И</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Ду = ------------------- x 100%, где: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w:t>
      </w:r>
    </w:p>
    <w:p w:rsidR="00112F98" w:rsidRPr="00BF5BB7" w:rsidRDefault="00112F98" w:rsidP="00112F98">
      <w:pPr>
        <w:pStyle w:val="ConsPlusNonformat"/>
        <w:rPr>
          <w:rFonts w:ascii="Times New Roman" w:hAnsi="Times New Roman" w:cs="Times New Roman"/>
          <w:sz w:val="24"/>
          <w:szCs w:val="24"/>
        </w:rPr>
      </w:pP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Ду - доля детей, оставшихся без попечения  родителей,   переданных   на</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воспитание в семьи граждан Российской Федерации, постоянно проживающих   на</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территории Российской Федерации (на усыновление (удочерение) и  под   опеку</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(попечительство), в том числе по договору о приемной семье);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 - общая численность детей, оставшихся без попечения родителей (в  том</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числе усыновленных), учтенных на конец отчетного года в  Почепском районе (в том числе устроенных под надзор    в    соответствующие     организации,</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устроенных на воспитание в семьи граждан под опеку   (попечительство),   за</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исключением добровольно переданных родителями по заявлению о назначении  их</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ребенку опекуна (попечителя), на усыновление, обучающихся   в   учреждениях</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начального, среднего и высшего профессионального   образования  на   полном</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государственном обеспечении и оставшихся неустроенными на конец   отчетного</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года. Данные показываются обо всех детях, которые состоят    на   учете   в</w:t>
      </w:r>
    </w:p>
    <w:p w:rsidR="00112F98" w:rsidRPr="00BF5BB7" w:rsidRDefault="00112F98" w:rsidP="00CD4B80">
      <w:pPr>
        <w:pStyle w:val="ConsPlusNonformat"/>
        <w:rPr>
          <w:rFonts w:ascii="Times New Roman" w:hAnsi="Times New Roman" w:cs="Times New Roman"/>
          <w:sz w:val="24"/>
          <w:szCs w:val="24"/>
        </w:rPr>
      </w:pPr>
      <w:r w:rsidRPr="00BF5BB7">
        <w:rPr>
          <w:rFonts w:ascii="Times New Roman" w:hAnsi="Times New Roman" w:cs="Times New Roman"/>
          <w:sz w:val="24"/>
          <w:szCs w:val="24"/>
        </w:rPr>
        <w:t>органах  опеки и      попечительства</w:t>
      </w:r>
      <w:r w:rsidR="00CD4B80">
        <w:rPr>
          <w:rFonts w:ascii="Times New Roman" w:hAnsi="Times New Roman" w:cs="Times New Roman"/>
          <w:sz w:val="24"/>
          <w:szCs w:val="24"/>
        </w:rPr>
        <w:t>;</w:t>
      </w:r>
      <w:r w:rsidRPr="00BF5BB7">
        <w:rPr>
          <w:rFonts w:ascii="Times New Roman" w:hAnsi="Times New Roman" w:cs="Times New Roman"/>
          <w:sz w:val="24"/>
          <w:szCs w:val="24"/>
        </w:rPr>
        <w:t xml:space="preserve">     </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  - численность детей, оставшихся без попечения родителей,  устроенных</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О</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под опеку, попечительство;</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  - численность детей, добровольно переданных родителями по  заявлению</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w:t>
      </w:r>
    </w:p>
    <w:p w:rsidR="00112F98" w:rsidRPr="00BF5BB7" w:rsidRDefault="00112F98" w:rsidP="00CD4B80">
      <w:pPr>
        <w:pStyle w:val="ConsPlusNonformat"/>
        <w:rPr>
          <w:rFonts w:ascii="Times New Roman" w:hAnsi="Times New Roman" w:cs="Times New Roman"/>
          <w:sz w:val="24"/>
          <w:szCs w:val="24"/>
        </w:rPr>
      </w:pPr>
      <w:r w:rsidRPr="00BF5BB7">
        <w:rPr>
          <w:rFonts w:ascii="Times New Roman" w:hAnsi="Times New Roman" w:cs="Times New Roman"/>
          <w:sz w:val="24"/>
          <w:szCs w:val="24"/>
        </w:rPr>
        <w:t>о назначении их ребенку опекуна   (попечителя)</w:t>
      </w:r>
      <w:r w:rsidR="00CD4B80">
        <w:rPr>
          <w:rFonts w:ascii="Times New Roman" w:hAnsi="Times New Roman" w:cs="Times New Roman"/>
          <w:sz w:val="24"/>
          <w:szCs w:val="24"/>
        </w:rPr>
        <w:t>;</w:t>
      </w:r>
      <w:r w:rsidRPr="00BF5BB7">
        <w:rPr>
          <w:rFonts w:ascii="Times New Roman" w:hAnsi="Times New Roman" w:cs="Times New Roman"/>
          <w:sz w:val="24"/>
          <w:szCs w:val="24"/>
        </w:rPr>
        <w:t xml:space="preserve">    </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   - численность детей, оставшихся без попечения родителей, устроенных</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ус</w:t>
      </w:r>
    </w:p>
    <w:p w:rsidR="00112F98" w:rsidRPr="00BF5BB7" w:rsidRDefault="00112F98" w:rsidP="00CD4B80">
      <w:pPr>
        <w:pStyle w:val="ConsPlusNonformat"/>
        <w:rPr>
          <w:rFonts w:ascii="Times New Roman" w:hAnsi="Times New Roman" w:cs="Times New Roman"/>
          <w:sz w:val="24"/>
          <w:szCs w:val="24"/>
        </w:rPr>
      </w:pPr>
      <w:r w:rsidRPr="00BF5BB7">
        <w:rPr>
          <w:rFonts w:ascii="Times New Roman" w:hAnsi="Times New Roman" w:cs="Times New Roman"/>
          <w:sz w:val="24"/>
          <w:szCs w:val="24"/>
        </w:rPr>
        <w:t>на усыновление (кроме отчима и мачехи)</w:t>
      </w:r>
      <w:r w:rsidR="00CD4B80">
        <w:rPr>
          <w:rFonts w:ascii="Times New Roman" w:hAnsi="Times New Roman" w:cs="Times New Roman"/>
          <w:sz w:val="24"/>
          <w:szCs w:val="24"/>
        </w:rPr>
        <w:t>;</w:t>
      </w:r>
      <w:r w:rsidRPr="00BF5BB7">
        <w:rPr>
          <w:rFonts w:ascii="Times New Roman" w:hAnsi="Times New Roman" w:cs="Times New Roman"/>
          <w:sz w:val="24"/>
          <w:szCs w:val="24"/>
        </w:rPr>
        <w:t xml:space="preserve">  </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  - численность детей, оставшихся без попечения родителей,  устроенных</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И</w:t>
      </w:r>
    </w:p>
    <w:p w:rsidR="00112F98"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на усыновление  иностранными    гражданами    (кроме    отчима    и мачехи)</w:t>
      </w:r>
      <w:r w:rsidR="00CD4B80">
        <w:rPr>
          <w:rFonts w:ascii="Times New Roman" w:hAnsi="Times New Roman" w:cs="Times New Roman"/>
          <w:sz w:val="24"/>
          <w:szCs w:val="24"/>
        </w:rPr>
        <w:t>.</w:t>
      </w:r>
    </w:p>
    <w:p w:rsidR="00CD4B80" w:rsidRPr="00BF5BB7" w:rsidRDefault="00CD4B80" w:rsidP="00112F98">
      <w:pPr>
        <w:pStyle w:val="ConsPlusNonformat"/>
        <w:rPr>
          <w:rFonts w:ascii="Times New Roman" w:hAnsi="Times New Roman" w:cs="Times New Roman"/>
          <w:sz w:val="24"/>
          <w:szCs w:val="24"/>
        </w:rPr>
      </w:pP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4. Доля детей-сирот и детей, оставшихся без попечения родителей, а также лиц из их числа, обеспеченных жилыми помещениями</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Дпж</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Ддп = --------- x 100, где: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lastRenderedPageBreak/>
        <w:t xml:space="preserve">                                        Днпр</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Ддп - доля детей-сирот и детей, оставшихся без попечения родителей, а также лиц из их числа, обеспеченных жилыми помещениями;</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Дпж - число детей-сирот и детей, оставшихся без попечения родителей, а также лиц из их числа от общего числа детей-сирот и детей, оставшихся без попечения родителей, у которых наступило право на получение жилых помещений, обеспеченных жилыми помещениями;</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Днпр - число детей-сирот и детей, оставшихся без попечения родителей, а также лиц из их числа, у которых наступило право на получение жилых помещений.</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5. Сокращение количества пожаров определяется следующим образом:</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Qfn.n.</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SQf = ----------- x 100%, где: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Qfm.n.</w:t>
      </w:r>
    </w:p>
    <w:p w:rsidR="00112F98" w:rsidRPr="00BF5BB7" w:rsidRDefault="00112F98" w:rsidP="00112F98">
      <w:pPr>
        <w:widowControl w:val="0"/>
        <w:autoSpaceDE w:val="0"/>
        <w:autoSpaceDN w:val="0"/>
        <w:adjustRightInd w:val="0"/>
        <w:jc w:val="center"/>
        <w:rPr>
          <w:rFonts w:ascii="Times New Roman" w:hAnsi="Times New Roman"/>
          <w:sz w:val="24"/>
          <w:szCs w:val="24"/>
        </w:rPr>
      </w:pP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SQf - сокращение количества пожаров, %;</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Qfn.n. - количество пожаров в отчетном периоде, единиц;</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Qfm.n. - количество пожаров в периоде, предшествующем отчетному, единиц.</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r w:rsidRPr="00BF5BB7">
        <w:rPr>
          <w:rFonts w:ascii="Times New Roman" w:hAnsi="Times New Roman"/>
          <w:sz w:val="24"/>
          <w:szCs w:val="24"/>
        </w:rPr>
        <w:t>6. Оценка выполнения плана мероприятий муниципальной программы администрации Почепского района осуществляется следующим образом:</w:t>
      </w:r>
    </w:p>
    <w:p w:rsidR="00112F98" w:rsidRPr="00BF5BB7" w:rsidRDefault="00112F98" w:rsidP="00112F98">
      <w:pPr>
        <w:widowControl w:val="0"/>
        <w:autoSpaceDE w:val="0"/>
        <w:autoSpaceDN w:val="0"/>
        <w:adjustRightInd w:val="0"/>
        <w:ind w:firstLine="540"/>
        <w:jc w:val="both"/>
        <w:rPr>
          <w:rFonts w:ascii="Times New Roman" w:hAnsi="Times New Roman"/>
          <w:sz w:val="24"/>
          <w:szCs w:val="24"/>
        </w:rPr>
      </w:pPr>
    </w:p>
    <w:p w:rsidR="00112F98" w:rsidRPr="00BF5BB7" w:rsidRDefault="00112F98" w:rsidP="00112F98">
      <w:pPr>
        <w:pStyle w:val="ConsPlusNonformat"/>
        <w:rPr>
          <w:rFonts w:ascii="Times New Roman" w:hAnsi="Times New Roman" w:cs="Times New Roman"/>
          <w:sz w:val="24"/>
          <w:szCs w:val="24"/>
          <w:lang w:val="en-US"/>
        </w:rPr>
      </w:pPr>
      <w:r w:rsidRPr="00BF5BB7">
        <w:rPr>
          <w:rFonts w:ascii="Times New Roman" w:hAnsi="Times New Roman" w:cs="Times New Roman"/>
          <w:sz w:val="24"/>
          <w:szCs w:val="24"/>
        </w:rPr>
        <w:t xml:space="preserve">                                      </w:t>
      </w:r>
      <w:r w:rsidRPr="00BF5BB7">
        <w:rPr>
          <w:rFonts w:ascii="Times New Roman" w:hAnsi="Times New Roman" w:cs="Times New Roman"/>
          <w:sz w:val="24"/>
          <w:szCs w:val="24"/>
          <w:lang w:val="en-US"/>
        </w:rPr>
        <w:t>Pf</w:t>
      </w:r>
    </w:p>
    <w:p w:rsidR="00112F98" w:rsidRPr="00BF5BB7" w:rsidRDefault="00112F98" w:rsidP="00112F98">
      <w:pPr>
        <w:pStyle w:val="ConsPlusNonformat"/>
        <w:rPr>
          <w:rFonts w:ascii="Times New Roman" w:hAnsi="Times New Roman" w:cs="Times New Roman"/>
          <w:sz w:val="24"/>
          <w:szCs w:val="24"/>
          <w:lang w:val="en-US"/>
        </w:rPr>
      </w:pPr>
      <w:r w:rsidRPr="00BF5BB7">
        <w:rPr>
          <w:rFonts w:ascii="Times New Roman" w:hAnsi="Times New Roman" w:cs="Times New Roman"/>
          <w:sz w:val="24"/>
          <w:szCs w:val="24"/>
          <w:lang w:val="en-US"/>
        </w:rPr>
        <w:t xml:space="preserve">                              n           i</w:t>
      </w:r>
    </w:p>
    <w:p w:rsidR="00112F98" w:rsidRPr="00BF5BB7" w:rsidRDefault="00112F98" w:rsidP="00112F98">
      <w:pPr>
        <w:pStyle w:val="ConsPlusNonformat"/>
        <w:rPr>
          <w:rFonts w:ascii="Times New Roman" w:hAnsi="Times New Roman" w:cs="Times New Roman"/>
          <w:sz w:val="24"/>
          <w:szCs w:val="24"/>
          <w:lang w:val="en-US"/>
        </w:rPr>
      </w:pPr>
      <w:r w:rsidRPr="00BF5BB7">
        <w:rPr>
          <w:rFonts w:ascii="Times New Roman" w:hAnsi="Times New Roman" w:cs="Times New Roman"/>
          <w:sz w:val="24"/>
          <w:szCs w:val="24"/>
          <w:lang w:val="en-US"/>
        </w:rPr>
        <w:t xml:space="preserve">                          SUM   ----</w:t>
      </w:r>
    </w:p>
    <w:p w:rsidR="00112F98" w:rsidRPr="00BF5BB7" w:rsidRDefault="00112F98" w:rsidP="00112F98">
      <w:pPr>
        <w:pStyle w:val="ConsPlusNonformat"/>
        <w:rPr>
          <w:rFonts w:ascii="Times New Roman" w:hAnsi="Times New Roman" w:cs="Times New Roman"/>
          <w:sz w:val="24"/>
          <w:szCs w:val="24"/>
          <w:lang w:val="en-US"/>
        </w:rPr>
      </w:pPr>
      <w:r w:rsidRPr="00BF5BB7">
        <w:rPr>
          <w:rFonts w:ascii="Times New Roman" w:hAnsi="Times New Roman" w:cs="Times New Roman"/>
          <w:sz w:val="24"/>
          <w:szCs w:val="24"/>
          <w:lang w:val="en-US"/>
        </w:rPr>
        <w:t xml:space="preserve">                            i=1     Pp</w:t>
      </w:r>
    </w:p>
    <w:p w:rsidR="00112F98" w:rsidRPr="00BF5BB7" w:rsidRDefault="00112F98" w:rsidP="00112F98">
      <w:pPr>
        <w:pStyle w:val="ConsPlusNonformat"/>
        <w:rPr>
          <w:rFonts w:ascii="Times New Roman" w:hAnsi="Times New Roman" w:cs="Times New Roman"/>
          <w:sz w:val="24"/>
          <w:szCs w:val="24"/>
          <w:lang w:val="en-US"/>
        </w:rPr>
      </w:pPr>
      <w:r w:rsidRPr="00BF5BB7">
        <w:rPr>
          <w:rFonts w:ascii="Times New Roman" w:hAnsi="Times New Roman" w:cs="Times New Roman"/>
          <w:sz w:val="24"/>
          <w:szCs w:val="24"/>
          <w:lang w:val="en-US"/>
        </w:rPr>
        <w:t xml:space="preserve">                                            i</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lang w:val="en-US"/>
        </w:rPr>
        <w:t xml:space="preserve">                      Fd</w:t>
      </w:r>
      <w:r w:rsidRPr="00BF5BB7">
        <w:rPr>
          <w:rFonts w:ascii="Times New Roman" w:hAnsi="Times New Roman" w:cs="Times New Roman"/>
          <w:sz w:val="24"/>
          <w:szCs w:val="24"/>
        </w:rPr>
        <w:t xml:space="preserve"> = ------------- </w:t>
      </w:r>
      <w:r w:rsidRPr="00BF5BB7">
        <w:rPr>
          <w:rFonts w:ascii="Times New Roman" w:hAnsi="Times New Roman" w:cs="Times New Roman"/>
          <w:sz w:val="24"/>
          <w:szCs w:val="24"/>
          <w:lang w:val="en-US"/>
        </w:rPr>
        <w:t>x</w:t>
      </w:r>
      <w:r w:rsidRPr="00BF5BB7">
        <w:rPr>
          <w:rFonts w:ascii="Times New Roman" w:hAnsi="Times New Roman" w:cs="Times New Roman"/>
          <w:sz w:val="24"/>
          <w:szCs w:val="24"/>
        </w:rPr>
        <w:t xml:space="preserve"> 100%, где:</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w:t>
      </w:r>
      <w:r w:rsidRPr="00BF5BB7">
        <w:rPr>
          <w:rFonts w:ascii="Times New Roman" w:hAnsi="Times New Roman" w:cs="Times New Roman"/>
          <w:sz w:val="24"/>
          <w:szCs w:val="24"/>
          <w:lang w:val="en-US"/>
        </w:rPr>
        <w:t>n</w:t>
      </w:r>
    </w:p>
    <w:p w:rsidR="00112F98" w:rsidRPr="00BF5BB7" w:rsidRDefault="00112F98" w:rsidP="00112F98">
      <w:pPr>
        <w:pStyle w:val="ConsPlusNonformat"/>
        <w:rPr>
          <w:rFonts w:ascii="Times New Roman" w:hAnsi="Times New Roman" w:cs="Times New Roman"/>
          <w:sz w:val="24"/>
          <w:szCs w:val="24"/>
        </w:rPr>
      </w:pP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Fd - оценка выполнения плана мероприятий   муниципальной    программы</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администрации Почепского района, %;</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Pf  - достигнутое за отчетный период значение i-го целевого  индикатора</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i</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(показателя) муниципальной программы;</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Pp  - запланированное на отчетный   период   значение   i-го   целевого</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i</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индикатора (показателя) муниципальной программы;</w:t>
      </w:r>
    </w:p>
    <w:p w:rsidR="00112F98" w:rsidRPr="00BF5BB7" w:rsidRDefault="00112F98" w:rsidP="00112F98">
      <w:pPr>
        <w:pStyle w:val="ConsPlusNonformat"/>
        <w:rPr>
          <w:rFonts w:ascii="Times New Roman" w:hAnsi="Times New Roman" w:cs="Times New Roman"/>
          <w:sz w:val="24"/>
          <w:szCs w:val="24"/>
        </w:rPr>
      </w:pPr>
      <w:r w:rsidRPr="00BF5BB7">
        <w:rPr>
          <w:rFonts w:ascii="Times New Roman" w:hAnsi="Times New Roman" w:cs="Times New Roman"/>
          <w:sz w:val="24"/>
          <w:szCs w:val="24"/>
        </w:rPr>
        <w:t xml:space="preserve">    n - количество целевых индикаторов     (показателей)    муниципальной программы, по которым осуществляется оценка ее эффективности.</w:t>
      </w:r>
    </w:p>
    <w:p w:rsidR="00BF5BB7" w:rsidRDefault="00BF5BB7" w:rsidP="00EA5325">
      <w:pPr>
        <w:spacing w:before="240" w:after="120" w:line="240" w:lineRule="auto"/>
        <w:jc w:val="center"/>
        <w:rPr>
          <w:rFonts w:ascii="Times New Roman" w:hAnsi="Times New Roman"/>
          <w:sz w:val="24"/>
          <w:szCs w:val="24"/>
          <w:lang w:eastAsia="ru-RU"/>
        </w:rPr>
      </w:pPr>
    </w:p>
    <w:p w:rsidR="00BF5BB7" w:rsidRDefault="00BF5BB7" w:rsidP="00EA5325">
      <w:pPr>
        <w:spacing w:before="240" w:after="120" w:line="240" w:lineRule="auto"/>
        <w:jc w:val="center"/>
        <w:rPr>
          <w:rFonts w:ascii="Times New Roman" w:hAnsi="Times New Roman"/>
          <w:sz w:val="24"/>
          <w:szCs w:val="24"/>
          <w:lang w:eastAsia="ru-RU"/>
        </w:rPr>
      </w:pPr>
    </w:p>
    <w:p w:rsidR="00BF5BB7" w:rsidRDefault="00BF5BB7" w:rsidP="00EA5325">
      <w:pPr>
        <w:spacing w:before="240" w:after="120" w:line="240" w:lineRule="auto"/>
        <w:jc w:val="center"/>
        <w:rPr>
          <w:rFonts w:ascii="Times New Roman" w:hAnsi="Times New Roman"/>
          <w:sz w:val="24"/>
          <w:szCs w:val="24"/>
          <w:lang w:eastAsia="ru-RU"/>
        </w:rPr>
      </w:pPr>
    </w:p>
    <w:p w:rsidR="00CD4B80" w:rsidRDefault="00CD4B80" w:rsidP="00EA5325">
      <w:pPr>
        <w:spacing w:before="240" w:after="120" w:line="240" w:lineRule="auto"/>
        <w:jc w:val="center"/>
        <w:rPr>
          <w:rFonts w:ascii="Times New Roman" w:hAnsi="Times New Roman"/>
          <w:sz w:val="24"/>
          <w:szCs w:val="24"/>
          <w:lang w:eastAsia="ru-RU"/>
        </w:rPr>
      </w:pPr>
    </w:p>
    <w:p w:rsidR="00CD4B80" w:rsidRDefault="00CD4B80" w:rsidP="00EA5325">
      <w:pPr>
        <w:spacing w:before="240" w:after="120" w:line="240" w:lineRule="auto"/>
        <w:jc w:val="center"/>
        <w:rPr>
          <w:rFonts w:ascii="Times New Roman" w:hAnsi="Times New Roman"/>
          <w:sz w:val="24"/>
          <w:szCs w:val="24"/>
          <w:lang w:eastAsia="ru-RU"/>
        </w:rPr>
      </w:pPr>
    </w:p>
    <w:p w:rsidR="00C44CD6" w:rsidRPr="00BA20B6" w:rsidRDefault="00BF5BB7" w:rsidP="00EA5325">
      <w:pPr>
        <w:spacing w:before="240" w:after="120" w:line="240" w:lineRule="auto"/>
        <w:jc w:val="center"/>
        <w:rPr>
          <w:rFonts w:ascii="Times New Roman" w:hAnsi="Times New Roman"/>
          <w:sz w:val="24"/>
          <w:szCs w:val="24"/>
          <w:lang w:eastAsia="ru-RU"/>
        </w:rPr>
      </w:pPr>
      <w:r>
        <w:rPr>
          <w:rFonts w:ascii="Times New Roman" w:hAnsi="Times New Roman"/>
          <w:sz w:val="24"/>
          <w:szCs w:val="24"/>
          <w:lang w:eastAsia="ru-RU"/>
        </w:rPr>
        <w:t>8</w:t>
      </w:r>
      <w:r w:rsidR="00C44CD6" w:rsidRPr="00BA20B6">
        <w:rPr>
          <w:rFonts w:ascii="Times New Roman" w:hAnsi="Times New Roman"/>
          <w:sz w:val="24"/>
          <w:szCs w:val="24"/>
          <w:lang w:eastAsia="ru-RU"/>
        </w:rPr>
        <w:t>. Анализ рисков реализации муниципальной программы,</w:t>
      </w:r>
      <w:r w:rsidR="00C44CD6" w:rsidRPr="00BA20B6">
        <w:rPr>
          <w:rFonts w:ascii="Times New Roman" w:hAnsi="Times New Roman"/>
          <w:sz w:val="24"/>
          <w:szCs w:val="24"/>
          <w:lang w:eastAsia="ru-RU"/>
        </w:rPr>
        <w:br/>
        <w:t>описание мер по управлению рисками</w:t>
      </w:r>
    </w:p>
    <w:p w:rsidR="00C44CD6" w:rsidRPr="00BA20B6" w:rsidRDefault="00C44CD6" w:rsidP="002F044F">
      <w:pPr>
        <w:spacing w:after="120" w:line="240" w:lineRule="auto"/>
        <w:ind w:firstLine="709"/>
        <w:jc w:val="both"/>
        <w:rPr>
          <w:rFonts w:ascii="Times New Roman" w:hAnsi="Times New Roman"/>
          <w:sz w:val="24"/>
          <w:szCs w:val="24"/>
          <w:lang w:eastAsia="ru-RU"/>
        </w:rPr>
      </w:pPr>
      <w:r w:rsidRPr="00BA20B6">
        <w:rPr>
          <w:rFonts w:ascii="Times New Roman" w:hAnsi="Times New Roman"/>
          <w:sz w:val="24"/>
          <w:szCs w:val="24"/>
          <w:lang w:eastAsia="ru-RU"/>
        </w:rPr>
        <w:t>Реализация муниципальной программы связана со следующими основными рисками: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0"/>
      </w:tblGrid>
      <w:tr w:rsidR="00C44CD6" w:rsidRPr="00BA20B6" w:rsidTr="003D7CD4">
        <w:tc>
          <w:tcPr>
            <w:tcW w:w="3190" w:type="dxa"/>
            <w:vAlign w:val="center"/>
          </w:tcPr>
          <w:p w:rsidR="00C44CD6" w:rsidRPr="00BA20B6" w:rsidRDefault="00C44CD6" w:rsidP="002F044F">
            <w:pPr>
              <w:spacing w:after="0" w:line="240" w:lineRule="auto"/>
              <w:jc w:val="center"/>
              <w:rPr>
                <w:rFonts w:ascii="Times New Roman" w:hAnsi="Times New Roman"/>
                <w:sz w:val="24"/>
                <w:szCs w:val="24"/>
                <w:lang w:eastAsia="ru-RU"/>
              </w:rPr>
            </w:pPr>
            <w:r w:rsidRPr="00BA20B6">
              <w:rPr>
                <w:rFonts w:ascii="Times New Roman" w:hAnsi="Times New Roman"/>
                <w:sz w:val="24"/>
                <w:szCs w:val="24"/>
                <w:lang w:eastAsia="ru-RU"/>
              </w:rPr>
              <w:t>Мероприятия муниципальной программы</w:t>
            </w:r>
          </w:p>
        </w:tc>
        <w:tc>
          <w:tcPr>
            <w:tcW w:w="3190" w:type="dxa"/>
            <w:vAlign w:val="center"/>
          </w:tcPr>
          <w:p w:rsidR="00C44CD6" w:rsidRPr="00BA20B6" w:rsidRDefault="00C44CD6" w:rsidP="0058347D">
            <w:pPr>
              <w:spacing w:after="0" w:line="240" w:lineRule="auto"/>
              <w:jc w:val="center"/>
              <w:rPr>
                <w:rFonts w:ascii="Times New Roman" w:hAnsi="Times New Roman"/>
                <w:sz w:val="24"/>
                <w:szCs w:val="24"/>
                <w:lang w:eastAsia="ru-RU"/>
              </w:rPr>
            </w:pPr>
            <w:r w:rsidRPr="00BA20B6">
              <w:rPr>
                <w:rFonts w:ascii="Times New Roman" w:hAnsi="Times New Roman"/>
                <w:sz w:val="24"/>
                <w:szCs w:val="24"/>
                <w:lang w:eastAsia="ru-RU"/>
              </w:rPr>
              <w:t>Основные риски, которые могут повлиять на реализацию мероприятия</w:t>
            </w:r>
          </w:p>
        </w:tc>
        <w:tc>
          <w:tcPr>
            <w:tcW w:w="3190" w:type="dxa"/>
            <w:vAlign w:val="center"/>
          </w:tcPr>
          <w:p w:rsidR="00C44CD6" w:rsidRPr="00BA20B6" w:rsidRDefault="00C44CD6" w:rsidP="002F044F">
            <w:pPr>
              <w:spacing w:after="0" w:line="240" w:lineRule="auto"/>
              <w:jc w:val="center"/>
              <w:rPr>
                <w:rFonts w:ascii="Times New Roman" w:hAnsi="Times New Roman"/>
                <w:sz w:val="24"/>
                <w:szCs w:val="24"/>
                <w:lang w:eastAsia="ru-RU"/>
              </w:rPr>
            </w:pPr>
            <w:r w:rsidRPr="00BA20B6">
              <w:rPr>
                <w:rFonts w:ascii="Times New Roman" w:hAnsi="Times New Roman"/>
                <w:sz w:val="24"/>
                <w:szCs w:val="24"/>
                <w:lang w:eastAsia="ru-RU"/>
              </w:rPr>
              <w:t>Планируемые мероприятия по предупреждению, минимизации, управлению риском</w:t>
            </w:r>
          </w:p>
        </w:tc>
      </w:tr>
      <w:tr w:rsidR="00C44CD6" w:rsidRPr="00BA20B6" w:rsidTr="00E033DC">
        <w:trPr>
          <w:trHeight w:val="6772"/>
        </w:trPr>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Мероприятия по материально-техническому и финансовому обеспечению  деятельности главы администрации Почепского муниципального района, его заместителей, аппарата администрации Почепского муниципального района</w:t>
            </w:r>
          </w:p>
          <w:p w:rsidR="00C44CD6" w:rsidRPr="00BA20B6" w:rsidRDefault="00C44CD6" w:rsidP="002F044F">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tc>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Увеличение затрат при запланированных расходах, проведении капитального и текущего ремонтов объектов, связанных с изменениями текущей стоимости основных строительных материалов, стоимости расходов на организацию работ, возможностью включения в себестоимость дополнительных затрат.</w:t>
            </w:r>
          </w:p>
          <w:p w:rsidR="00C44CD6" w:rsidRPr="00BA20B6" w:rsidRDefault="00C44CD6" w:rsidP="00AA595D">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Невозможность спрогнозировать точную стоимость закупаемого оборудования;</w:t>
            </w:r>
          </w:p>
          <w:p w:rsidR="00C44CD6" w:rsidRPr="00BA20B6" w:rsidRDefault="00C44CD6" w:rsidP="00073D9C">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повышение цен на услуги, энергоресурсы повлечет за собой повышение расходов на обеспечение функционирования Администрации и исполнение ее полномочий</w:t>
            </w:r>
            <w:r w:rsidRPr="00BA20B6">
              <w:rPr>
                <w:sz w:val="24"/>
                <w:szCs w:val="24"/>
              </w:rPr>
              <w:t>.</w:t>
            </w:r>
          </w:p>
        </w:tc>
        <w:tc>
          <w:tcPr>
            <w:tcW w:w="3190" w:type="dxa"/>
          </w:tcPr>
          <w:p w:rsidR="00C44CD6" w:rsidRPr="00BA20B6" w:rsidRDefault="00C44CD6" w:rsidP="00CA2E3E">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Финансирование мероприятий муниципальной программы в объеме средств, предусмотренных решением о бюджете, с учетом применения коэффициента инфляции</w:t>
            </w: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sz w:val="24"/>
                <w:szCs w:val="24"/>
                <w:lang w:eastAsia="ru-RU"/>
              </w:rPr>
            </w:pPr>
          </w:p>
          <w:p w:rsidR="00C44CD6" w:rsidRPr="00BA20B6" w:rsidRDefault="00C44CD6" w:rsidP="00CA2E3E">
            <w:pPr>
              <w:spacing w:after="0" w:line="240" w:lineRule="auto"/>
              <w:rPr>
                <w:rFonts w:ascii="Times New Roman" w:hAnsi="Times New Roman"/>
                <w:color w:val="0000FF"/>
                <w:sz w:val="24"/>
                <w:szCs w:val="24"/>
                <w:lang w:eastAsia="ru-RU"/>
              </w:rPr>
            </w:pPr>
          </w:p>
        </w:tc>
      </w:tr>
      <w:tr w:rsidR="00C44CD6" w:rsidRPr="00BA20B6" w:rsidTr="003D7CD4">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Мероприятия по профилактике социального сиротства,  оказанию помощи детям-сиротам и детям, оставшимся без попечения родителей, лицам из их числа, замещающим семьям, по предоставлению жилья лицам из числа детей-сирот</w:t>
            </w:r>
          </w:p>
        </w:tc>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Увеличение числа выявленных детей-сирот и детей, оставшихся без попечения родителей</w:t>
            </w:r>
          </w:p>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Увеличение числа родителей, ограниченных или лишенных родительских прав</w:t>
            </w:r>
          </w:p>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 xml:space="preserve">Увеличение числа детей, оставленных родителями </w:t>
            </w:r>
            <w:r w:rsidRPr="00BA20B6">
              <w:rPr>
                <w:rFonts w:ascii="Times New Roman" w:hAnsi="Times New Roman"/>
                <w:sz w:val="24"/>
                <w:szCs w:val="24"/>
                <w:lang w:eastAsia="ru-RU"/>
              </w:rPr>
              <w:lastRenderedPageBreak/>
              <w:t>(единственным родителем), в лечебных учреждениях</w:t>
            </w:r>
          </w:p>
        </w:tc>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lastRenderedPageBreak/>
              <w:t>Укрепление межведомственного взаимодействия по раннему выявлению и профилактике семейного неблагополучия, проведение профилакти-ческой работы с семьями группы риска, с семьями, находящимися в социально опасном положении</w:t>
            </w:r>
          </w:p>
        </w:tc>
      </w:tr>
      <w:tr w:rsidR="00C44CD6" w:rsidRPr="00BA20B6" w:rsidTr="003D7CD4">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lastRenderedPageBreak/>
              <w:t xml:space="preserve">Мероприятия в сфере осуществления отдельных государственных полномочий по осуществлению деятельности по профилактике безнадзорности и правонарушений несовершеннолетних </w:t>
            </w:r>
          </w:p>
        </w:tc>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Увеличение количества семей, находящихся в социально опасном положении</w:t>
            </w:r>
          </w:p>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Увеличение количества несовершеннолетних, совершивших административные правонарушения, связанные с употреблением спиртных напитков</w:t>
            </w:r>
          </w:p>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Увеличения количества несовершеннолетних, совершивших повторные преступления</w:t>
            </w:r>
          </w:p>
        </w:tc>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Осуществление комплекса мероприятий, направленных на профилактику безнадзорности, беспризорности и правонарушений несовершеннолетних</w:t>
            </w:r>
          </w:p>
        </w:tc>
      </w:tr>
      <w:tr w:rsidR="00C44CD6" w:rsidRPr="00BA20B6" w:rsidTr="006A14FB">
        <w:trPr>
          <w:trHeight w:val="5794"/>
        </w:trPr>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lang w:eastAsia="ru-RU"/>
              </w:rPr>
              <w:t>Мероприятия по развитию сельского хозяйства</w:t>
            </w:r>
          </w:p>
          <w:p w:rsidR="00C44CD6" w:rsidRPr="00BA20B6" w:rsidRDefault="00C44CD6" w:rsidP="002F044F">
            <w:pPr>
              <w:spacing w:after="0" w:line="240" w:lineRule="auto"/>
              <w:rPr>
                <w:rFonts w:ascii="Times New Roman" w:hAnsi="Times New Roman"/>
                <w:sz w:val="24"/>
                <w:szCs w:val="24"/>
                <w:lang w:eastAsia="ru-RU"/>
              </w:rPr>
            </w:pPr>
          </w:p>
        </w:tc>
        <w:tc>
          <w:tcPr>
            <w:tcW w:w="3190" w:type="dxa"/>
          </w:tcPr>
          <w:p w:rsidR="00C44CD6" w:rsidRPr="00BA20B6" w:rsidRDefault="00C44CD6" w:rsidP="00DA7C8E">
            <w:pPr>
              <w:autoSpaceDE w:val="0"/>
              <w:autoSpaceDN w:val="0"/>
              <w:adjustRightInd w:val="0"/>
              <w:spacing w:after="0"/>
              <w:jc w:val="both"/>
              <w:rPr>
                <w:rFonts w:ascii="Times New Roman" w:hAnsi="Times New Roman"/>
                <w:sz w:val="24"/>
                <w:szCs w:val="24"/>
              </w:rPr>
            </w:pPr>
            <w:r w:rsidRPr="00BA20B6">
              <w:rPr>
                <w:rFonts w:ascii="Times New Roman" w:hAnsi="Times New Roman"/>
                <w:sz w:val="24"/>
                <w:szCs w:val="24"/>
              </w:rPr>
              <w:t>Воздействие опасных для производства продукции растениеводства природных явлений.</w:t>
            </w:r>
          </w:p>
          <w:p w:rsidR="00C44CD6" w:rsidRPr="00BA20B6" w:rsidRDefault="00C44CD6" w:rsidP="00DA7C8E">
            <w:pPr>
              <w:autoSpaceDE w:val="0"/>
              <w:autoSpaceDN w:val="0"/>
              <w:adjustRightInd w:val="0"/>
              <w:spacing w:after="0"/>
              <w:jc w:val="both"/>
              <w:rPr>
                <w:rFonts w:ascii="Times New Roman" w:hAnsi="Times New Roman"/>
                <w:sz w:val="24"/>
                <w:szCs w:val="24"/>
              </w:rPr>
            </w:pPr>
            <w:r w:rsidRPr="00BA20B6">
              <w:rPr>
                <w:rFonts w:ascii="Times New Roman" w:hAnsi="Times New Roman"/>
                <w:sz w:val="24"/>
                <w:szCs w:val="24"/>
              </w:rPr>
              <w:t>Проникновение и (или) распространение вредных организмов.</w:t>
            </w:r>
          </w:p>
          <w:p w:rsidR="00C44CD6" w:rsidRPr="00BA20B6" w:rsidRDefault="00C44CD6" w:rsidP="00DA7C8E">
            <w:pPr>
              <w:autoSpaceDE w:val="0"/>
              <w:autoSpaceDN w:val="0"/>
              <w:adjustRightInd w:val="0"/>
              <w:spacing w:after="0"/>
              <w:jc w:val="both"/>
              <w:rPr>
                <w:rFonts w:ascii="Times New Roman" w:hAnsi="Times New Roman"/>
                <w:sz w:val="24"/>
                <w:szCs w:val="24"/>
              </w:rPr>
            </w:pPr>
            <w:r w:rsidRPr="00BA20B6">
              <w:rPr>
                <w:rFonts w:ascii="Times New Roman" w:hAnsi="Times New Roman"/>
                <w:sz w:val="24"/>
                <w:szCs w:val="24"/>
              </w:rPr>
              <w:t>Неблагоприятная рыночная конъюнктура с товарами и услугами для села (на энергоносители, удобрения и т.д.), а также непредвиденно высокий рост цен на фуражное зерно, которые могут привести к существенному удорожанию молока и трудностям с его реализацией.</w:t>
            </w:r>
          </w:p>
          <w:p w:rsidR="006A14FB" w:rsidRPr="00BA20B6" w:rsidRDefault="006A14FB" w:rsidP="002F044F">
            <w:pPr>
              <w:spacing w:after="0" w:line="240" w:lineRule="auto"/>
              <w:rPr>
                <w:rFonts w:ascii="Times New Roman" w:hAnsi="Times New Roman"/>
                <w:sz w:val="24"/>
                <w:szCs w:val="24"/>
                <w:lang w:eastAsia="ru-RU"/>
              </w:rPr>
            </w:pPr>
          </w:p>
        </w:tc>
        <w:tc>
          <w:tcPr>
            <w:tcW w:w="3190" w:type="dxa"/>
          </w:tcPr>
          <w:p w:rsidR="00C44CD6" w:rsidRPr="00BA20B6" w:rsidRDefault="00C44CD6" w:rsidP="002F044F">
            <w:pPr>
              <w:spacing w:after="0" w:line="240" w:lineRule="auto"/>
              <w:rPr>
                <w:rFonts w:ascii="Times New Roman" w:hAnsi="Times New Roman"/>
                <w:sz w:val="24"/>
                <w:szCs w:val="24"/>
                <w:lang w:eastAsia="ru-RU"/>
              </w:rPr>
            </w:pPr>
            <w:r w:rsidRPr="00BA20B6">
              <w:rPr>
                <w:rFonts w:ascii="Times New Roman" w:hAnsi="Times New Roman"/>
                <w:sz w:val="24"/>
                <w:szCs w:val="24"/>
              </w:rPr>
              <w:t>Создание условий и предпосылок для устойчивого развития агропромышленного комплекса Почепского района и увеличения объемов производства сельскохозяйственной продукции</w:t>
            </w:r>
          </w:p>
        </w:tc>
      </w:tr>
      <w:tr w:rsidR="006A14FB" w:rsidRPr="00BA20B6" w:rsidTr="003D7CD4">
        <w:trPr>
          <w:trHeight w:val="1029"/>
        </w:trPr>
        <w:tc>
          <w:tcPr>
            <w:tcW w:w="3190" w:type="dxa"/>
          </w:tcPr>
          <w:p w:rsidR="006A14FB" w:rsidRPr="00E033DC" w:rsidRDefault="00972B86" w:rsidP="0054120A">
            <w:pPr>
              <w:snapToGrid w:val="0"/>
              <w:rPr>
                <w:rFonts w:ascii="Times New Roman" w:hAnsi="Times New Roman"/>
                <w:sz w:val="24"/>
                <w:szCs w:val="24"/>
              </w:rPr>
            </w:pPr>
            <w:r>
              <w:rPr>
                <w:rFonts w:ascii="Times New Roman" w:hAnsi="Times New Roman"/>
                <w:sz w:val="24"/>
                <w:szCs w:val="24"/>
              </w:rPr>
              <w:t>С</w:t>
            </w:r>
            <w:r w:rsidR="006A14FB" w:rsidRPr="00E033DC">
              <w:rPr>
                <w:rFonts w:ascii="Times New Roman" w:hAnsi="Times New Roman"/>
                <w:sz w:val="24"/>
                <w:szCs w:val="24"/>
              </w:rPr>
              <w:t>окращение количества пожаров</w:t>
            </w:r>
          </w:p>
        </w:tc>
        <w:tc>
          <w:tcPr>
            <w:tcW w:w="3190" w:type="dxa"/>
          </w:tcPr>
          <w:p w:rsidR="006A14FB" w:rsidRPr="00E033DC" w:rsidRDefault="00972B86" w:rsidP="006A14FB">
            <w:pPr>
              <w:snapToGrid w:val="0"/>
              <w:rPr>
                <w:rFonts w:ascii="Times New Roman" w:hAnsi="Times New Roman"/>
                <w:sz w:val="24"/>
                <w:szCs w:val="24"/>
              </w:rPr>
            </w:pPr>
            <w:r>
              <w:rPr>
                <w:rFonts w:ascii="Times New Roman" w:hAnsi="Times New Roman"/>
                <w:sz w:val="24"/>
                <w:szCs w:val="24"/>
              </w:rPr>
              <w:t>Ч</w:t>
            </w:r>
            <w:r w:rsidR="006A14FB" w:rsidRPr="00E033DC">
              <w:rPr>
                <w:rFonts w:ascii="Times New Roman" w:hAnsi="Times New Roman"/>
                <w:sz w:val="24"/>
                <w:szCs w:val="24"/>
              </w:rPr>
              <w:t>еловеческий фактор, неосторожное обращение с огнём среди населения</w:t>
            </w:r>
          </w:p>
        </w:tc>
        <w:tc>
          <w:tcPr>
            <w:tcW w:w="3190" w:type="dxa"/>
          </w:tcPr>
          <w:p w:rsidR="006A14FB" w:rsidRPr="00E033DC" w:rsidRDefault="00972B86" w:rsidP="0054120A">
            <w:pPr>
              <w:snapToGrid w:val="0"/>
              <w:rPr>
                <w:rFonts w:ascii="Times New Roman" w:hAnsi="Times New Roman"/>
                <w:sz w:val="24"/>
                <w:szCs w:val="24"/>
              </w:rPr>
            </w:pPr>
            <w:r>
              <w:rPr>
                <w:rFonts w:ascii="Times New Roman" w:hAnsi="Times New Roman"/>
                <w:sz w:val="24"/>
                <w:szCs w:val="24"/>
              </w:rPr>
              <w:t>Р</w:t>
            </w:r>
            <w:r w:rsidR="006A14FB" w:rsidRPr="00E033DC">
              <w:rPr>
                <w:rFonts w:ascii="Times New Roman" w:hAnsi="Times New Roman"/>
                <w:sz w:val="24"/>
                <w:szCs w:val="24"/>
              </w:rPr>
              <w:t xml:space="preserve">еализация приоритетов </w:t>
            </w:r>
            <w:r w:rsidR="0054120A">
              <w:rPr>
                <w:rFonts w:ascii="Times New Roman" w:hAnsi="Times New Roman"/>
                <w:sz w:val="24"/>
                <w:szCs w:val="24"/>
              </w:rPr>
              <w:t xml:space="preserve">муниципальной </w:t>
            </w:r>
            <w:r w:rsidR="006A14FB" w:rsidRPr="00E033DC">
              <w:rPr>
                <w:rFonts w:ascii="Times New Roman" w:hAnsi="Times New Roman"/>
                <w:sz w:val="24"/>
                <w:szCs w:val="24"/>
              </w:rPr>
              <w:t>политики в сфере пожарной безопасности, противопожарная пропаганда</w:t>
            </w:r>
          </w:p>
        </w:tc>
      </w:tr>
    </w:tbl>
    <w:p w:rsidR="00C44CD6" w:rsidRPr="00BA20B6" w:rsidRDefault="00C44CD6" w:rsidP="002F044F">
      <w:pPr>
        <w:autoSpaceDE w:val="0"/>
        <w:autoSpaceDN w:val="0"/>
        <w:adjustRightInd w:val="0"/>
        <w:spacing w:after="0" w:line="240" w:lineRule="auto"/>
        <w:jc w:val="right"/>
        <w:rPr>
          <w:rFonts w:ascii="Times New Roman" w:hAnsi="Times New Roman"/>
          <w:sz w:val="24"/>
          <w:szCs w:val="24"/>
          <w:lang w:eastAsia="ru-RU"/>
        </w:rPr>
      </w:pPr>
    </w:p>
    <w:p w:rsidR="00C44CD6" w:rsidRPr="00BA20B6" w:rsidRDefault="00C44CD6" w:rsidP="002F044F">
      <w:pPr>
        <w:autoSpaceDE w:val="0"/>
        <w:autoSpaceDN w:val="0"/>
        <w:adjustRightInd w:val="0"/>
        <w:spacing w:after="0" w:line="240" w:lineRule="auto"/>
        <w:jc w:val="right"/>
        <w:rPr>
          <w:rFonts w:ascii="Times New Roman" w:hAnsi="Times New Roman"/>
          <w:sz w:val="24"/>
          <w:szCs w:val="24"/>
          <w:lang w:eastAsia="ru-RU"/>
        </w:rPr>
      </w:pPr>
    </w:p>
    <w:p w:rsidR="00C44CD6" w:rsidRPr="00BA20B6" w:rsidRDefault="00C44CD6" w:rsidP="002F044F">
      <w:pPr>
        <w:autoSpaceDE w:val="0"/>
        <w:autoSpaceDN w:val="0"/>
        <w:adjustRightInd w:val="0"/>
        <w:spacing w:after="0" w:line="240" w:lineRule="auto"/>
        <w:jc w:val="right"/>
        <w:rPr>
          <w:rFonts w:ascii="Times New Roman" w:hAnsi="Times New Roman"/>
          <w:sz w:val="24"/>
          <w:szCs w:val="24"/>
          <w:lang w:eastAsia="ru-RU"/>
        </w:rPr>
      </w:pPr>
    </w:p>
    <w:p w:rsidR="00C44CD6" w:rsidRPr="00BA20B6" w:rsidRDefault="00C44CD6" w:rsidP="002F044F">
      <w:pPr>
        <w:autoSpaceDE w:val="0"/>
        <w:autoSpaceDN w:val="0"/>
        <w:adjustRightInd w:val="0"/>
        <w:spacing w:after="0" w:line="240" w:lineRule="auto"/>
        <w:jc w:val="right"/>
        <w:rPr>
          <w:rFonts w:ascii="Times New Roman" w:hAnsi="Times New Roman"/>
          <w:sz w:val="24"/>
          <w:szCs w:val="24"/>
          <w:lang w:eastAsia="ru-RU"/>
        </w:rPr>
      </w:pPr>
    </w:p>
    <w:p w:rsidR="00C44CD6" w:rsidRPr="00BA20B6" w:rsidRDefault="00C44CD6" w:rsidP="002F044F">
      <w:pPr>
        <w:autoSpaceDE w:val="0"/>
        <w:autoSpaceDN w:val="0"/>
        <w:adjustRightInd w:val="0"/>
        <w:spacing w:after="0" w:line="240" w:lineRule="auto"/>
        <w:jc w:val="right"/>
        <w:rPr>
          <w:rFonts w:ascii="Times New Roman" w:hAnsi="Times New Roman"/>
          <w:sz w:val="24"/>
          <w:szCs w:val="24"/>
          <w:lang w:eastAsia="ru-RU"/>
        </w:rPr>
      </w:pPr>
    </w:p>
    <w:p w:rsidR="00C44CD6" w:rsidRPr="00BA20B6" w:rsidRDefault="00C44CD6" w:rsidP="008B3C47">
      <w:pPr>
        <w:pStyle w:val="ConsPlusNormal"/>
        <w:widowControl/>
        <w:ind w:firstLine="0"/>
        <w:jc w:val="center"/>
        <w:outlineLvl w:val="2"/>
        <w:rPr>
          <w:rFonts w:ascii="Times New Roman" w:hAnsi="Times New Roman" w:cs="Times New Roman"/>
          <w:sz w:val="24"/>
          <w:szCs w:val="24"/>
        </w:rPr>
      </w:pPr>
    </w:p>
    <w:p w:rsidR="00073D9C" w:rsidRPr="00BA20B6" w:rsidRDefault="00073D9C" w:rsidP="008B3C47">
      <w:pPr>
        <w:pStyle w:val="ConsPlusNormal"/>
        <w:widowControl/>
        <w:ind w:firstLine="0"/>
        <w:jc w:val="center"/>
        <w:outlineLvl w:val="2"/>
        <w:rPr>
          <w:rFonts w:ascii="Times New Roman" w:hAnsi="Times New Roman" w:cs="Times New Roman"/>
          <w:sz w:val="24"/>
          <w:szCs w:val="24"/>
        </w:rPr>
      </w:pPr>
    </w:p>
    <w:p w:rsidR="00DA7C8E" w:rsidRPr="00BA20B6" w:rsidRDefault="00DA7C8E" w:rsidP="008B3C47">
      <w:pPr>
        <w:pStyle w:val="ConsPlusNormal"/>
        <w:widowControl/>
        <w:ind w:firstLine="0"/>
        <w:jc w:val="center"/>
        <w:outlineLvl w:val="2"/>
        <w:rPr>
          <w:rFonts w:ascii="Times New Roman" w:hAnsi="Times New Roman" w:cs="Times New Roman"/>
          <w:sz w:val="24"/>
          <w:szCs w:val="24"/>
        </w:rPr>
      </w:pPr>
    </w:p>
    <w:p w:rsidR="00DA7C8E" w:rsidRPr="00BA20B6" w:rsidRDefault="00DA7C8E" w:rsidP="008B3C47">
      <w:pPr>
        <w:pStyle w:val="ConsPlusNormal"/>
        <w:widowControl/>
        <w:ind w:firstLine="0"/>
        <w:jc w:val="center"/>
        <w:outlineLvl w:val="2"/>
        <w:rPr>
          <w:rFonts w:ascii="Times New Roman" w:hAnsi="Times New Roman" w:cs="Times New Roman"/>
          <w:sz w:val="24"/>
          <w:szCs w:val="24"/>
        </w:rPr>
      </w:pPr>
    </w:p>
    <w:p w:rsidR="00124C4D" w:rsidRDefault="00124C4D" w:rsidP="008B3C47">
      <w:pPr>
        <w:pStyle w:val="ConsPlusNormal"/>
        <w:widowControl/>
        <w:ind w:firstLine="0"/>
        <w:jc w:val="center"/>
        <w:outlineLvl w:val="2"/>
        <w:rPr>
          <w:rFonts w:ascii="Times New Roman" w:hAnsi="Times New Roman" w:cs="Times New Roman"/>
          <w:sz w:val="24"/>
          <w:szCs w:val="24"/>
        </w:rPr>
      </w:pPr>
    </w:p>
    <w:p w:rsidR="00124C4D" w:rsidRDefault="00124C4D" w:rsidP="008B3C47">
      <w:pPr>
        <w:pStyle w:val="ConsPlusNormal"/>
        <w:widowControl/>
        <w:ind w:firstLine="0"/>
        <w:jc w:val="center"/>
        <w:outlineLvl w:val="2"/>
        <w:rPr>
          <w:rFonts w:ascii="Times New Roman" w:hAnsi="Times New Roman" w:cs="Times New Roman"/>
          <w:sz w:val="24"/>
          <w:szCs w:val="24"/>
        </w:rPr>
      </w:pPr>
    </w:p>
    <w:p w:rsidR="0054120A" w:rsidRDefault="0054120A" w:rsidP="008B3C47">
      <w:pPr>
        <w:pStyle w:val="ConsPlusNormal"/>
        <w:widowControl/>
        <w:ind w:firstLine="0"/>
        <w:jc w:val="center"/>
        <w:outlineLvl w:val="2"/>
        <w:rPr>
          <w:rFonts w:ascii="Times New Roman" w:hAnsi="Times New Roman" w:cs="Times New Roman"/>
          <w:sz w:val="24"/>
          <w:szCs w:val="24"/>
        </w:rPr>
      </w:pPr>
    </w:p>
    <w:p w:rsidR="00C44CD6" w:rsidRPr="00BA20B6" w:rsidRDefault="00C44CD6" w:rsidP="008B3C47">
      <w:pPr>
        <w:pStyle w:val="ConsPlusNormal"/>
        <w:widowControl/>
        <w:ind w:firstLine="0"/>
        <w:jc w:val="center"/>
        <w:outlineLvl w:val="2"/>
        <w:rPr>
          <w:rFonts w:ascii="Times New Roman" w:hAnsi="Times New Roman" w:cs="Times New Roman"/>
          <w:sz w:val="24"/>
          <w:szCs w:val="24"/>
        </w:rPr>
      </w:pPr>
      <w:r w:rsidRPr="00BA20B6">
        <w:rPr>
          <w:rFonts w:ascii="Times New Roman" w:hAnsi="Times New Roman" w:cs="Times New Roman"/>
          <w:sz w:val="24"/>
          <w:szCs w:val="24"/>
        </w:rPr>
        <w:t>ПАСПОРТ</w:t>
      </w:r>
    </w:p>
    <w:p w:rsidR="00C44CD6" w:rsidRPr="00BA20B6" w:rsidRDefault="00C44CD6" w:rsidP="00EA2955">
      <w:pPr>
        <w:pStyle w:val="ConsPlusNormal"/>
        <w:widowControl/>
        <w:ind w:firstLine="0"/>
        <w:jc w:val="center"/>
        <w:outlineLvl w:val="2"/>
        <w:rPr>
          <w:rFonts w:ascii="Times New Roman" w:hAnsi="Times New Roman" w:cs="Times New Roman"/>
          <w:sz w:val="24"/>
          <w:szCs w:val="24"/>
        </w:rPr>
      </w:pPr>
      <w:r w:rsidRPr="00BA20B6">
        <w:rPr>
          <w:rFonts w:ascii="Times New Roman" w:hAnsi="Times New Roman" w:cs="Times New Roman"/>
          <w:sz w:val="24"/>
          <w:szCs w:val="24"/>
        </w:rPr>
        <w:t xml:space="preserve">подпрограммы муниципальной программы Почепского района «Реализация полномочий  </w:t>
      </w:r>
    </w:p>
    <w:p w:rsidR="00C44CD6" w:rsidRPr="00BA20B6" w:rsidRDefault="00C44CD6" w:rsidP="00EA2955">
      <w:pPr>
        <w:pStyle w:val="ConsPlusNormal"/>
        <w:widowControl/>
        <w:ind w:firstLine="0"/>
        <w:jc w:val="center"/>
        <w:outlineLvl w:val="2"/>
        <w:rPr>
          <w:rFonts w:ascii="Times New Roman" w:hAnsi="Times New Roman" w:cs="Times New Roman"/>
          <w:sz w:val="24"/>
          <w:szCs w:val="24"/>
        </w:rPr>
      </w:pPr>
      <w:r w:rsidRPr="00BA20B6">
        <w:rPr>
          <w:rFonts w:ascii="Times New Roman" w:hAnsi="Times New Roman" w:cs="Times New Roman"/>
          <w:sz w:val="24"/>
          <w:szCs w:val="24"/>
        </w:rPr>
        <w:t>органа местного самоуправления Почепского района» (2013-2016гг)</w:t>
      </w:r>
    </w:p>
    <w:p w:rsidR="00C44CD6" w:rsidRPr="00BA20B6" w:rsidRDefault="00C44CD6" w:rsidP="008B3C47">
      <w:pPr>
        <w:pStyle w:val="ConsPlusNormal"/>
        <w:widowControl/>
        <w:ind w:firstLine="0"/>
        <w:jc w:val="center"/>
        <w:outlineLvl w:val="2"/>
        <w:rPr>
          <w:rFonts w:ascii="Times New Roman" w:hAnsi="Times New Roman" w:cs="Times New Roman"/>
          <w:sz w:val="24"/>
          <w:szCs w:val="24"/>
        </w:rPr>
      </w:pPr>
    </w:p>
    <w:tbl>
      <w:tblPr>
        <w:tblW w:w="5000" w:type="pct"/>
        <w:tblCellMar>
          <w:left w:w="70" w:type="dxa"/>
          <w:right w:w="70" w:type="dxa"/>
        </w:tblCellMar>
        <w:tblLook w:val="0000"/>
      </w:tblPr>
      <w:tblGrid>
        <w:gridCol w:w="4070"/>
        <w:gridCol w:w="5425"/>
      </w:tblGrid>
      <w:tr w:rsidR="00C44CD6" w:rsidRPr="00BA20B6" w:rsidTr="009F4E15">
        <w:trPr>
          <w:trHeight w:val="240"/>
        </w:trPr>
        <w:tc>
          <w:tcPr>
            <w:tcW w:w="2143"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Наименование подпрограммы </w:t>
            </w:r>
          </w:p>
        </w:tc>
        <w:tc>
          <w:tcPr>
            <w:tcW w:w="2857"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Выполнение функций администрации Почепского района (2013 – 2016 годы)</w:t>
            </w:r>
          </w:p>
        </w:tc>
      </w:tr>
      <w:tr w:rsidR="00C44CD6" w:rsidRPr="00BA20B6" w:rsidTr="009F4E15">
        <w:trPr>
          <w:trHeight w:val="360"/>
        </w:trPr>
        <w:tc>
          <w:tcPr>
            <w:tcW w:w="2143"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Ответственный исполнитель </w:t>
            </w:r>
            <w:r w:rsidRPr="00BA20B6">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администрация Почепского района</w:t>
            </w:r>
          </w:p>
        </w:tc>
      </w:tr>
      <w:tr w:rsidR="00C44CD6" w:rsidRPr="00BA20B6" w:rsidTr="009F4E15">
        <w:trPr>
          <w:trHeight w:val="606"/>
        </w:trPr>
        <w:tc>
          <w:tcPr>
            <w:tcW w:w="2143"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Соисполнители подпрограммы</w:t>
            </w:r>
          </w:p>
        </w:tc>
        <w:tc>
          <w:tcPr>
            <w:tcW w:w="2857"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отсутствуют</w:t>
            </w:r>
          </w:p>
        </w:tc>
      </w:tr>
      <w:tr w:rsidR="00C44CD6" w:rsidRPr="00BA20B6" w:rsidTr="009F4E15">
        <w:trPr>
          <w:trHeight w:val="360"/>
        </w:trPr>
        <w:tc>
          <w:tcPr>
            <w:tcW w:w="2143"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Цель подпрограммы </w:t>
            </w:r>
          </w:p>
        </w:tc>
        <w:tc>
          <w:tcPr>
            <w:tcW w:w="2857"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color w:val="7F7F7F"/>
                <w:sz w:val="24"/>
                <w:szCs w:val="24"/>
              </w:rPr>
            </w:pPr>
            <w:r w:rsidRPr="00BA20B6">
              <w:rPr>
                <w:rFonts w:ascii="Times New Roman" w:hAnsi="Times New Roman" w:cs="Times New Roman"/>
                <w:sz w:val="24"/>
                <w:szCs w:val="24"/>
              </w:rPr>
              <w:t>создание условий для эффективного исполнения полномочий органа местного самоуправления Почепского района</w:t>
            </w:r>
          </w:p>
        </w:tc>
      </w:tr>
      <w:tr w:rsidR="00C44CD6" w:rsidRPr="00BA20B6" w:rsidTr="009F4E15">
        <w:trPr>
          <w:trHeight w:val="240"/>
        </w:trPr>
        <w:tc>
          <w:tcPr>
            <w:tcW w:w="2143"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Задачи подпрограммы </w:t>
            </w:r>
          </w:p>
        </w:tc>
        <w:tc>
          <w:tcPr>
            <w:tcW w:w="2857"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эффективное руководство и управление в сфере установленных функций;</w:t>
            </w:r>
          </w:p>
          <w:p w:rsidR="00C44CD6" w:rsidRPr="00BA20B6" w:rsidRDefault="00C44CD6" w:rsidP="00B42D41">
            <w:pPr>
              <w:pStyle w:val="ConsPlusNormal"/>
              <w:widowControl/>
              <w:ind w:firstLine="0"/>
              <w:rPr>
                <w:rFonts w:ascii="Times New Roman" w:hAnsi="Times New Roman" w:cs="Times New Roman"/>
                <w:color w:val="000000"/>
                <w:kern w:val="24"/>
                <w:sz w:val="24"/>
                <w:szCs w:val="24"/>
              </w:rPr>
            </w:pPr>
            <w:r w:rsidRPr="00BA20B6">
              <w:rPr>
                <w:rFonts w:ascii="Times New Roman" w:hAnsi="Times New Roman" w:cs="Times New Roman"/>
                <w:color w:val="000000"/>
                <w:kern w:val="24"/>
                <w:sz w:val="24"/>
                <w:szCs w:val="24"/>
              </w:rPr>
              <w:t>материально-техническое и финансовое обеспечение деятельности администрации Почепского района</w:t>
            </w:r>
          </w:p>
        </w:tc>
      </w:tr>
      <w:tr w:rsidR="00C44CD6" w:rsidRPr="00BA20B6" w:rsidTr="009F4E15">
        <w:trPr>
          <w:trHeight w:val="360"/>
        </w:trPr>
        <w:tc>
          <w:tcPr>
            <w:tcW w:w="2143"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Этапы и сроки реализации </w:t>
            </w:r>
            <w:r w:rsidRPr="00BA20B6">
              <w:rPr>
                <w:rFonts w:ascii="Times New Roman" w:hAnsi="Times New Roman" w:cs="Times New Roman"/>
                <w:sz w:val="24"/>
                <w:szCs w:val="24"/>
              </w:rPr>
              <w:br/>
              <w:t xml:space="preserve">подпрограммы </w:t>
            </w:r>
          </w:p>
        </w:tc>
        <w:tc>
          <w:tcPr>
            <w:tcW w:w="2857"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2013 – 2016 годы</w:t>
            </w:r>
          </w:p>
        </w:tc>
      </w:tr>
      <w:tr w:rsidR="00C44CD6" w:rsidRPr="00BA20B6" w:rsidTr="009F4E15">
        <w:trPr>
          <w:trHeight w:val="1080"/>
        </w:trPr>
        <w:tc>
          <w:tcPr>
            <w:tcW w:w="2143"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Объемы бюджетных </w:t>
            </w:r>
            <w:r w:rsidRPr="00BA20B6">
              <w:rPr>
                <w:rFonts w:ascii="Times New Roman" w:hAnsi="Times New Roman" w:cs="Times New Roman"/>
                <w:sz w:val="24"/>
                <w:szCs w:val="24"/>
              </w:rPr>
              <w:br/>
              <w:t xml:space="preserve">ассигнований на </w:t>
            </w:r>
            <w:r w:rsidRPr="00BA20B6">
              <w:rPr>
                <w:rFonts w:ascii="Times New Roman" w:hAnsi="Times New Roman" w:cs="Times New Roman"/>
                <w:sz w:val="24"/>
                <w:szCs w:val="24"/>
              </w:rPr>
              <w:br/>
              <w:t xml:space="preserve">реализацию подпрограммы </w:t>
            </w:r>
          </w:p>
        </w:tc>
        <w:tc>
          <w:tcPr>
            <w:tcW w:w="2857"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общий объем средств, предусмотренных на реализацию подпрограммы,</w:t>
            </w:r>
            <w:r w:rsidR="00B46C20" w:rsidRPr="00BA20B6">
              <w:rPr>
                <w:rFonts w:ascii="Times New Roman" w:hAnsi="Times New Roman" w:cs="Times New Roman"/>
                <w:sz w:val="24"/>
                <w:szCs w:val="24"/>
              </w:rPr>
              <w:t>65377</w:t>
            </w:r>
            <w:r w:rsidR="000D731C">
              <w:rPr>
                <w:rFonts w:ascii="Times New Roman" w:hAnsi="Times New Roman" w:cs="Times New Roman"/>
                <w:sz w:val="24"/>
                <w:szCs w:val="24"/>
              </w:rPr>
              <w:t>,0 тыс.</w:t>
            </w:r>
            <w:r w:rsidRPr="00BA20B6">
              <w:rPr>
                <w:rFonts w:ascii="Times New Roman" w:hAnsi="Times New Roman" w:cs="Times New Roman"/>
                <w:sz w:val="24"/>
                <w:szCs w:val="24"/>
              </w:rPr>
              <w:t xml:space="preserve"> рублей, в том числе: </w:t>
            </w:r>
            <w:r w:rsidRPr="00BA20B6">
              <w:rPr>
                <w:rFonts w:ascii="Times New Roman" w:hAnsi="Times New Roman" w:cs="Times New Roman"/>
                <w:sz w:val="24"/>
                <w:szCs w:val="24"/>
              </w:rPr>
              <w:br/>
              <w:t>2013 год –</w:t>
            </w:r>
            <w:r w:rsidR="00B46C20" w:rsidRPr="00BA20B6">
              <w:rPr>
                <w:rFonts w:ascii="Times New Roman" w:hAnsi="Times New Roman" w:cs="Times New Roman"/>
                <w:sz w:val="24"/>
                <w:szCs w:val="24"/>
              </w:rPr>
              <w:t>18307</w:t>
            </w:r>
            <w:r w:rsidR="000D731C">
              <w:rPr>
                <w:rFonts w:ascii="Times New Roman" w:hAnsi="Times New Roman" w:cs="Times New Roman"/>
                <w:sz w:val="24"/>
                <w:szCs w:val="24"/>
              </w:rPr>
              <w:t>,</w:t>
            </w:r>
            <w:r w:rsidR="00B46C20" w:rsidRPr="00BA20B6">
              <w:rPr>
                <w:rFonts w:ascii="Times New Roman" w:hAnsi="Times New Roman" w:cs="Times New Roman"/>
                <w:sz w:val="24"/>
                <w:szCs w:val="24"/>
              </w:rPr>
              <w:t>6</w:t>
            </w:r>
            <w:r w:rsidR="000D731C">
              <w:rPr>
                <w:rFonts w:ascii="Times New Roman" w:hAnsi="Times New Roman" w:cs="Times New Roman"/>
                <w:sz w:val="24"/>
                <w:szCs w:val="24"/>
              </w:rPr>
              <w:t xml:space="preserve"> тыс.</w:t>
            </w:r>
            <w:r w:rsidR="00DA7C8E" w:rsidRPr="00BA20B6">
              <w:rPr>
                <w:rFonts w:ascii="Times New Roman" w:hAnsi="Times New Roman" w:cs="Times New Roman"/>
                <w:sz w:val="24"/>
                <w:szCs w:val="24"/>
              </w:rPr>
              <w:t xml:space="preserve"> </w:t>
            </w:r>
            <w:r w:rsidRPr="00BA20B6">
              <w:rPr>
                <w:rFonts w:ascii="Times New Roman" w:hAnsi="Times New Roman" w:cs="Times New Roman"/>
                <w:sz w:val="24"/>
                <w:szCs w:val="24"/>
              </w:rPr>
              <w:t xml:space="preserve"> рублей; </w:t>
            </w:r>
            <w:r w:rsidRPr="00BA20B6">
              <w:rPr>
                <w:rFonts w:ascii="Times New Roman" w:hAnsi="Times New Roman" w:cs="Times New Roman"/>
                <w:sz w:val="24"/>
                <w:szCs w:val="24"/>
              </w:rPr>
              <w:br/>
              <w:t>2014 год –</w:t>
            </w:r>
            <w:r w:rsidR="00B46C20" w:rsidRPr="00BA20B6">
              <w:rPr>
                <w:rFonts w:ascii="Times New Roman" w:hAnsi="Times New Roman" w:cs="Times New Roman"/>
                <w:sz w:val="24"/>
                <w:szCs w:val="24"/>
              </w:rPr>
              <w:t>15809</w:t>
            </w:r>
            <w:r w:rsidR="000D731C">
              <w:rPr>
                <w:rFonts w:ascii="Times New Roman" w:hAnsi="Times New Roman" w:cs="Times New Roman"/>
                <w:sz w:val="24"/>
                <w:szCs w:val="24"/>
              </w:rPr>
              <w:t>,</w:t>
            </w:r>
            <w:r w:rsidR="00B46C20" w:rsidRPr="00BA20B6">
              <w:rPr>
                <w:rFonts w:ascii="Times New Roman" w:hAnsi="Times New Roman" w:cs="Times New Roman"/>
                <w:sz w:val="24"/>
                <w:szCs w:val="24"/>
              </w:rPr>
              <w:t>8</w:t>
            </w:r>
            <w:r w:rsidR="000D731C">
              <w:rPr>
                <w:rFonts w:ascii="Times New Roman" w:hAnsi="Times New Roman" w:cs="Times New Roman"/>
                <w:sz w:val="24"/>
                <w:szCs w:val="24"/>
              </w:rPr>
              <w:t xml:space="preserve"> тыс.</w:t>
            </w:r>
            <w:r w:rsidR="00DA7C8E" w:rsidRPr="00BA20B6">
              <w:rPr>
                <w:rFonts w:ascii="Times New Roman" w:hAnsi="Times New Roman" w:cs="Times New Roman"/>
                <w:sz w:val="24"/>
                <w:szCs w:val="24"/>
              </w:rPr>
              <w:t xml:space="preserve"> </w:t>
            </w:r>
            <w:r w:rsidRPr="00BA20B6">
              <w:rPr>
                <w:rFonts w:ascii="Times New Roman" w:hAnsi="Times New Roman" w:cs="Times New Roman"/>
                <w:sz w:val="24"/>
                <w:szCs w:val="24"/>
              </w:rPr>
              <w:t xml:space="preserve"> рублей;</w:t>
            </w:r>
          </w:p>
          <w:p w:rsidR="00C44CD6" w:rsidRPr="00BA20B6" w:rsidRDefault="00C44CD6" w:rsidP="000D731C">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2015 год –</w:t>
            </w:r>
            <w:r w:rsidR="00B46C20" w:rsidRPr="00BA20B6">
              <w:rPr>
                <w:rFonts w:ascii="Times New Roman" w:hAnsi="Times New Roman" w:cs="Times New Roman"/>
                <w:sz w:val="24"/>
                <w:szCs w:val="24"/>
              </w:rPr>
              <w:t>15629</w:t>
            </w:r>
            <w:r w:rsidR="000D731C">
              <w:rPr>
                <w:rFonts w:ascii="Times New Roman" w:hAnsi="Times New Roman" w:cs="Times New Roman"/>
                <w:sz w:val="24"/>
                <w:szCs w:val="24"/>
              </w:rPr>
              <w:t>,</w:t>
            </w:r>
            <w:r w:rsidR="00B46C20" w:rsidRPr="00BA20B6">
              <w:rPr>
                <w:rFonts w:ascii="Times New Roman" w:hAnsi="Times New Roman" w:cs="Times New Roman"/>
                <w:sz w:val="24"/>
                <w:szCs w:val="24"/>
              </w:rPr>
              <w:t>8</w:t>
            </w:r>
            <w:r w:rsidR="000D731C">
              <w:rPr>
                <w:rFonts w:ascii="Times New Roman" w:hAnsi="Times New Roman" w:cs="Times New Roman"/>
                <w:sz w:val="24"/>
                <w:szCs w:val="24"/>
              </w:rPr>
              <w:t xml:space="preserve"> тыс.</w:t>
            </w:r>
            <w:r w:rsidR="00DA7C8E" w:rsidRPr="00BA20B6">
              <w:rPr>
                <w:rFonts w:ascii="Times New Roman" w:hAnsi="Times New Roman" w:cs="Times New Roman"/>
                <w:sz w:val="24"/>
                <w:szCs w:val="24"/>
              </w:rPr>
              <w:t xml:space="preserve"> </w:t>
            </w:r>
            <w:r w:rsidRPr="00BA20B6">
              <w:rPr>
                <w:rFonts w:ascii="Times New Roman" w:hAnsi="Times New Roman" w:cs="Times New Roman"/>
                <w:sz w:val="24"/>
                <w:szCs w:val="24"/>
              </w:rPr>
              <w:t xml:space="preserve"> рублей; </w:t>
            </w:r>
            <w:r w:rsidRPr="00BA20B6">
              <w:rPr>
                <w:rFonts w:ascii="Times New Roman" w:hAnsi="Times New Roman" w:cs="Times New Roman"/>
                <w:sz w:val="24"/>
                <w:szCs w:val="24"/>
              </w:rPr>
              <w:br/>
              <w:t>2016 год –</w:t>
            </w:r>
            <w:r w:rsidR="00B46C20" w:rsidRPr="00BA20B6">
              <w:rPr>
                <w:rFonts w:ascii="Times New Roman" w:hAnsi="Times New Roman" w:cs="Times New Roman"/>
                <w:sz w:val="24"/>
                <w:szCs w:val="24"/>
              </w:rPr>
              <w:t>15629</w:t>
            </w:r>
            <w:r w:rsidR="000D731C">
              <w:rPr>
                <w:rFonts w:ascii="Times New Roman" w:hAnsi="Times New Roman" w:cs="Times New Roman"/>
                <w:sz w:val="24"/>
                <w:szCs w:val="24"/>
              </w:rPr>
              <w:t>,</w:t>
            </w:r>
            <w:r w:rsidR="00B46C20" w:rsidRPr="00BA20B6">
              <w:rPr>
                <w:rFonts w:ascii="Times New Roman" w:hAnsi="Times New Roman" w:cs="Times New Roman"/>
                <w:sz w:val="24"/>
                <w:szCs w:val="24"/>
              </w:rPr>
              <w:t>8</w:t>
            </w:r>
            <w:r w:rsidR="000D731C">
              <w:rPr>
                <w:rFonts w:ascii="Times New Roman" w:hAnsi="Times New Roman" w:cs="Times New Roman"/>
                <w:sz w:val="24"/>
                <w:szCs w:val="24"/>
              </w:rPr>
              <w:t xml:space="preserve"> тыс.</w:t>
            </w:r>
            <w:r w:rsidR="00DA7C8E" w:rsidRPr="00BA20B6">
              <w:rPr>
                <w:rFonts w:ascii="Times New Roman" w:hAnsi="Times New Roman" w:cs="Times New Roman"/>
                <w:sz w:val="24"/>
                <w:szCs w:val="24"/>
              </w:rPr>
              <w:t xml:space="preserve"> </w:t>
            </w:r>
            <w:r w:rsidRPr="00BA20B6">
              <w:rPr>
                <w:rFonts w:ascii="Times New Roman" w:hAnsi="Times New Roman" w:cs="Times New Roman"/>
                <w:sz w:val="24"/>
                <w:szCs w:val="24"/>
              </w:rPr>
              <w:t xml:space="preserve"> рублей</w:t>
            </w:r>
          </w:p>
        </w:tc>
      </w:tr>
      <w:tr w:rsidR="00C44CD6" w:rsidRPr="00BA20B6" w:rsidTr="009F4E15">
        <w:trPr>
          <w:trHeight w:val="360"/>
        </w:trPr>
        <w:tc>
          <w:tcPr>
            <w:tcW w:w="2143"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Ожидаемые результаты </w:t>
            </w:r>
            <w:r w:rsidRPr="00BA20B6">
              <w:rPr>
                <w:rFonts w:ascii="Times New Roman" w:hAnsi="Times New Roman" w:cs="Times New Roman"/>
                <w:sz w:val="24"/>
                <w:szCs w:val="24"/>
              </w:rPr>
              <w:br/>
              <w:t xml:space="preserve">реализации подпрограммы </w:t>
            </w:r>
          </w:p>
        </w:tc>
        <w:tc>
          <w:tcPr>
            <w:tcW w:w="2857" w:type="pct"/>
            <w:tcBorders>
              <w:top w:val="single" w:sz="6" w:space="0" w:color="auto"/>
              <w:left w:val="single" w:sz="6" w:space="0" w:color="auto"/>
              <w:bottom w:val="single" w:sz="6" w:space="0" w:color="auto"/>
              <w:right w:val="single" w:sz="6" w:space="0" w:color="auto"/>
            </w:tcBorders>
          </w:tcPr>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реализация запланированных мероприятий муниципальной программы администрации Почепского района:</w:t>
            </w:r>
          </w:p>
          <w:p w:rsidR="00C44CD6" w:rsidRPr="00BA20B6" w:rsidRDefault="00C44CD6" w:rsidP="009F4E15">
            <w:pPr>
              <w:pStyle w:val="ConsPlusNormal"/>
              <w:widowControl/>
              <w:ind w:firstLine="0"/>
              <w:rPr>
                <w:rFonts w:ascii="Times New Roman" w:hAnsi="Times New Roman" w:cs="Times New Roman"/>
                <w:sz w:val="24"/>
                <w:szCs w:val="24"/>
              </w:rPr>
            </w:pPr>
            <w:r w:rsidRPr="00BA20B6">
              <w:rPr>
                <w:rFonts w:ascii="Times New Roman" w:hAnsi="Times New Roman" w:cs="Times New Roman"/>
                <w:sz w:val="24"/>
                <w:szCs w:val="24"/>
              </w:rPr>
              <w:t xml:space="preserve">2013 год – 100%; </w:t>
            </w:r>
            <w:r w:rsidRPr="00BA20B6">
              <w:rPr>
                <w:rFonts w:ascii="Times New Roman" w:hAnsi="Times New Roman" w:cs="Times New Roman"/>
                <w:sz w:val="24"/>
                <w:szCs w:val="24"/>
              </w:rPr>
              <w:br/>
              <w:t xml:space="preserve">2014 год –100%; </w:t>
            </w:r>
            <w:r w:rsidRPr="00BA20B6">
              <w:rPr>
                <w:rFonts w:ascii="Times New Roman" w:hAnsi="Times New Roman" w:cs="Times New Roman"/>
                <w:sz w:val="24"/>
                <w:szCs w:val="24"/>
              </w:rPr>
              <w:br/>
              <w:t xml:space="preserve">2015 год – 100%; </w:t>
            </w:r>
            <w:r w:rsidRPr="00BA20B6">
              <w:rPr>
                <w:rFonts w:ascii="Times New Roman" w:hAnsi="Times New Roman" w:cs="Times New Roman"/>
                <w:sz w:val="24"/>
                <w:szCs w:val="24"/>
              </w:rPr>
              <w:br/>
              <w:t>2016 год – 100%</w:t>
            </w:r>
          </w:p>
          <w:p w:rsidR="00C44CD6" w:rsidRPr="00BA20B6" w:rsidRDefault="00C44CD6" w:rsidP="009F4E15">
            <w:pPr>
              <w:pStyle w:val="ConsPlusNormal"/>
              <w:widowControl/>
              <w:ind w:firstLine="0"/>
              <w:rPr>
                <w:rFonts w:ascii="Times New Roman" w:hAnsi="Times New Roman" w:cs="Times New Roman"/>
                <w:sz w:val="24"/>
                <w:szCs w:val="24"/>
              </w:rPr>
            </w:pPr>
          </w:p>
        </w:tc>
      </w:tr>
    </w:tbl>
    <w:p w:rsidR="00C44CD6" w:rsidRPr="00BA20B6" w:rsidRDefault="00C44CD6" w:rsidP="008B3C47">
      <w:pPr>
        <w:pStyle w:val="ConsPlusNormal"/>
        <w:widowControl/>
        <w:ind w:firstLine="540"/>
        <w:jc w:val="both"/>
        <w:outlineLvl w:val="2"/>
        <w:rPr>
          <w:rFonts w:ascii="Times New Roman" w:hAnsi="Times New Roman" w:cs="Times New Roman"/>
          <w:sz w:val="24"/>
          <w:szCs w:val="24"/>
        </w:rPr>
      </w:pPr>
    </w:p>
    <w:p w:rsidR="00C44CD6" w:rsidRPr="00BA20B6" w:rsidRDefault="00C44CD6" w:rsidP="008B3C47">
      <w:pPr>
        <w:keepNext/>
        <w:jc w:val="center"/>
        <w:rPr>
          <w:rFonts w:ascii="Times New Roman" w:hAnsi="Times New Roman"/>
          <w:sz w:val="24"/>
          <w:szCs w:val="24"/>
        </w:rPr>
      </w:pPr>
      <w:r w:rsidRPr="00BA20B6">
        <w:rPr>
          <w:rFonts w:ascii="Times New Roman" w:hAnsi="Times New Roman"/>
          <w:sz w:val="24"/>
          <w:szCs w:val="24"/>
        </w:rPr>
        <w:t>1. Краткая характеристика подпрограммы</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Подпрограмма «</w:t>
      </w:r>
      <w:r w:rsidRPr="00BA20B6">
        <w:rPr>
          <w:rFonts w:ascii="Times New Roman" w:hAnsi="Times New Roman"/>
          <w:sz w:val="24"/>
          <w:szCs w:val="24"/>
          <w:lang w:eastAsia="ru-RU"/>
        </w:rPr>
        <w:t>Выполнение функций администрации Почепского района (2013-2016 годы)</w:t>
      </w:r>
      <w:r w:rsidRPr="00BA20B6">
        <w:rPr>
          <w:rFonts w:ascii="Times New Roman" w:hAnsi="Times New Roman"/>
          <w:color w:val="000000"/>
          <w:sz w:val="24"/>
          <w:szCs w:val="24"/>
        </w:rPr>
        <w:t xml:space="preserve"> направлена на обеспечение исполнения полномочий органа местного самоуправления Почепского района.</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В соответствии с Уставом Почепского района администрация Почепского района является </w:t>
      </w:r>
      <w:r w:rsidRPr="00BA20B6">
        <w:rPr>
          <w:rFonts w:ascii="Times New Roman" w:hAnsi="Times New Roman"/>
          <w:sz w:val="24"/>
          <w:szCs w:val="24"/>
        </w:rPr>
        <w:t>исполнительно-распорядительным органом муниципального образования «Почепский муниципальный район»</w:t>
      </w:r>
      <w:r w:rsidRPr="00BA20B6">
        <w:rPr>
          <w:rFonts w:ascii="Times New Roman" w:hAnsi="Times New Roman"/>
          <w:color w:val="000000"/>
          <w:sz w:val="24"/>
          <w:szCs w:val="24"/>
        </w:rPr>
        <w:t xml:space="preserve"> и возглавляет систему органов местного самоуправления района.</w:t>
      </w:r>
    </w:p>
    <w:p w:rsidR="00C44CD6" w:rsidRPr="00BA20B6" w:rsidRDefault="00C44CD6" w:rsidP="00606FFA">
      <w:pPr>
        <w:spacing w:after="0" w:line="240" w:lineRule="auto"/>
        <w:ind w:firstLine="709"/>
        <w:jc w:val="both"/>
        <w:rPr>
          <w:rFonts w:ascii="Times New Roman" w:hAnsi="Times New Roman"/>
          <w:color w:val="FF6600"/>
          <w:sz w:val="24"/>
          <w:szCs w:val="24"/>
        </w:rPr>
      </w:pPr>
      <w:r w:rsidRPr="00BA20B6">
        <w:rPr>
          <w:rFonts w:ascii="Times New Roman" w:hAnsi="Times New Roman"/>
          <w:color w:val="000000"/>
          <w:sz w:val="24"/>
          <w:szCs w:val="24"/>
        </w:rPr>
        <w:lastRenderedPageBreak/>
        <w:t xml:space="preserve">В настоящее время сформирована достаточно эффективная и устойчивая структура администрации Почепского района, </w:t>
      </w:r>
      <w:r w:rsidRPr="00BA20B6">
        <w:rPr>
          <w:rFonts w:ascii="Times New Roman" w:hAnsi="Times New Roman"/>
          <w:sz w:val="24"/>
          <w:szCs w:val="24"/>
        </w:rPr>
        <w:t>состоящая из главы Администрации, заместителей главы Администрации, аппарата Администрации</w:t>
      </w:r>
      <w:r w:rsidR="00944524" w:rsidRPr="00BA20B6">
        <w:rPr>
          <w:rFonts w:ascii="Times New Roman" w:hAnsi="Times New Roman"/>
          <w:sz w:val="24"/>
          <w:szCs w:val="24"/>
        </w:rPr>
        <w:t>.</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Администрация района обеспечивает исполнение </w:t>
      </w:r>
      <w:hyperlink r:id="rId8" w:history="1">
        <w:r w:rsidRPr="00BA20B6">
          <w:rPr>
            <w:rFonts w:ascii="Times New Roman" w:hAnsi="Times New Roman"/>
            <w:color w:val="000000"/>
            <w:sz w:val="24"/>
            <w:szCs w:val="24"/>
          </w:rPr>
          <w:t>Конституции</w:t>
        </w:r>
      </w:hyperlink>
      <w:r w:rsidRPr="00BA20B6">
        <w:rPr>
          <w:rFonts w:ascii="Times New Roman" w:hAnsi="Times New Roman"/>
          <w:color w:val="000000"/>
          <w:sz w:val="24"/>
          <w:szCs w:val="24"/>
        </w:rPr>
        <w:t xml:space="preserve"> Российской Федерации, федеральных законов и иных нормативных правовых актов Российской Федерации, </w:t>
      </w:r>
      <w:r w:rsidRPr="00BA20B6">
        <w:rPr>
          <w:rFonts w:ascii="Times New Roman" w:hAnsi="Times New Roman"/>
          <w:sz w:val="24"/>
          <w:szCs w:val="24"/>
        </w:rPr>
        <w:t>законов и иных нормативных правовых актов Брянской области, Устава Почепского муниципального района, нормативно правовых актов Почепского района на территории</w:t>
      </w:r>
      <w:r w:rsidRPr="00BA20B6">
        <w:rPr>
          <w:rFonts w:ascii="Times New Roman" w:hAnsi="Times New Roman"/>
          <w:color w:val="000000"/>
          <w:sz w:val="24"/>
          <w:szCs w:val="24"/>
        </w:rPr>
        <w:t>, разрабатывает и осуществляет меры по обеспечению комплексного социально-экономического развития Почепского района.</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В целях обеспечения деятельности администрации Почепского района образован аппарат, который является составной частью администрации района. </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Целью реализации подпрограммы «Выполнение функций администрации Почепского района» (2013 – 2016 годы) является создание условий для эффективного выполнения полномочий органа местного самоуправления Почепского района.</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Для решения поставленной цели необходимо обеспечить решение следующих задач:</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организационное, методическое, аналитическое, информационное, финансовое, материально-техническое обеспечение деятельности администрации Почепского района;</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информирование общественности о существе принимаемых решений; </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развитие системы информационно-справочной поддержки населения и организаций по вопросам получения муниципальных услуг;</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 xml:space="preserve">подготовка проектов постановлений и распоряжений администрации, иных документов и материалов для рассмотрения их администрацией, а также обеспечивает протокольное оформление и рассылку принятых администрацией в установленном порядке решений; </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контроль за своевременным исполнением органами местного самоуправления действующего законодательства, а также поручений главы администрации района и его заместителей, служебных и иных документов.</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Кроме того, подпрограмма «Выполнение функций администрации Почепского района» (2013 – 2016 годы) включает в себя мероприятия:</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материально-техническое и финансовое обеспечение деятельности главы администрации района и его заместителей, аппарата администрации района направлено на эффективное управление в сфере установленных функций администрации Почепского района;</w:t>
      </w:r>
    </w:p>
    <w:p w:rsidR="00C44CD6" w:rsidRPr="00BA20B6" w:rsidRDefault="00C44CD6" w:rsidP="00606FFA">
      <w:pPr>
        <w:spacing w:after="0"/>
        <w:ind w:firstLine="567"/>
        <w:jc w:val="both"/>
        <w:rPr>
          <w:rFonts w:ascii="Times New Roman" w:hAnsi="Times New Roman"/>
          <w:color w:val="000000"/>
          <w:sz w:val="24"/>
          <w:szCs w:val="24"/>
        </w:rPr>
      </w:pPr>
      <w:r w:rsidRPr="00BA20B6">
        <w:rPr>
          <w:rFonts w:ascii="Times New Roman" w:hAnsi="Times New Roman"/>
          <w:color w:val="000000"/>
          <w:sz w:val="24"/>
          <w:szCs w:val="24"/>
        </w:rPr>
        <w:t>информационное обеспечение деятельности органов местного самоуправления в СМИ с целью продвижения Почепского района, созданию позитивного имиджа администрации Почепского района в глазах населения.</w:t>
      </w:r>
    </w:p>
    <w:p w:rsidR="00606FFA" w:rsidRPr="00BA20B6" w:rsidRDefault="00606FFA" w:rsidP="00606FFA">
      <w:pPr>
        <w:spacing w:after="0"/>
        <w:ind w:firstLine="567"/>
        <w:jc w:val="both"/>
        <w:rPr>
          <w:rFonts w:ascii="Times New Roman" w:hAnsi="Times New Roman"/>
          <w:color w:val="000000"/>
          <w:sz w:val="24"/>
          <w:szCs w:val="24"/>
        </w:rPr>
      </w:pPr>
    </w:p>
    <w:p w:rsidR="00C44CD6" w:rsidRPr="00BA20B6" w:rsidRDefault="00C44CD6" w:rsidP="008B3C47">
      <w:pPr>
        <w:keepNext/>
        <w:shd w:val="clear" w:color="auto" w:fill="FFFFFF"/>
        <w:spacing w:after="120"/>
        <w:jc w:val="center"/>
        <w:rPr>
          <w:rFonts w:ascii="Times New Roman" w:hAnsi="Times New Roman"/>
          <w:sz w:val="24"/>
          <w:szCs w:val="24"/>
        </w:rPr>
      </w:pPr>
      <w:r w:rsidRPr="00BA20B6">
        <w:rPr>
          <w:rFonts w:ascii="Times New Roman" w:hAnsi="Times New Roman"/>
          <w:sz w:val="24"/>
          <w:szCs w:val="24"/>
        </w:rPr>
        <w:t>2. Ожидаемые результаты реализации подпрограммы</w:t>
      </w:r>
    </w:p>
    <w:p w:rsidR="00C44CD6" w:rsidRPr="00BA20B6" w:rsidRDefault="00C44CD6" w:rsidP="008B3C47">
      <w:pPr>
        <w:ind w:firstLine="709"/>
        <w:jc w:val="both"/>
        <w:rPr>
          <w:rFonts w:ascii="Times New Roman" w:hAnsi="Times New Roman"/>
          <w:sz w:val="24"/>
          <w:szCs w:val="24"/>
        </w:rPr>
      </w:pPr>
      <w:r w:rsidRPr="00BA20B6">
        <w:rPr>
          <w:rFonts w:ascii="Times New Roman" w:hAnsi="Times New Roman"/>
          <w:sz w:val="24"/>
          <w:szCs w:val="24"/>
        </w:rPr>
        <w:t>Прогноз целевых индикаторов и показателей подпрограммы по годам ее реализации представлен в таблице 1.</w:t>
      </w:r>
    </w:p>
    <w:p w:rsidR="00C44CD6" w:rsidRPr="00BA20B6" w:rsidRDefault="00C44CD6" w:rsidP="008B3C47">
      <w:pPr>
        <w:ind w:firstLine="709"/>
        <w:jc w:val="right"/>
        <w:rPr>
          <w:rFonts w:ascii="Times New Roman" w:hAnsi="Times New Roman"/>
          <w:sz w:val="24"/>
          <w:szCs w:val="24"/>
        </w:rPr>
      </w:pPr>
      <w:r w:rsidRPr="00BA20B6">
        <w:rPr>
          <w:rFonts w:ascii="Times New Roman" w:hAnsi="Times New Roman"/>
          <w:sz w:val="24"/>
          <w:szCs w:val="24"/>
        </w:rPr>
        <w:t>Таблица 1</w:t>
      </w:r>
    </w:p>
    <w:p w:rsidR="00C44CD6" w:rsidRPr="00BA20B6" w:rsidRDefault="00C44CD6" w:rsidP="008B3C47">
      <w:pPr>
        <w:jc w:val="center"/>
        <w:rPr>
          <w:rFonts w:ascii="Times New Roman" w:hAnsi="Times New Roman"/>
          <w:sz w:val="24"/>
          <w:szCs w:val="24"/>
        </w:rPr>
      </w:pPr>
      <w:r w:rsidRPr="00BA20B6">
        <w:rPr>
          <w:rFonts w:ascii="Times New Roman" w:hAnsi="Times New Roman"/>
          <w:sz w:val="24"/>
          <w:szCs w:val="24"/>
        </w:rPr>
        <w:t>Прогноз целевых индикаторов и показателей подпрограммы</w:t>
      </w:r>
      <w:r w:rsidRPr="00BA20B6">
        <w:rPr>
          <w:rFonts w:ascii="Times New Roman" w:hAnsi="Times New Roman"/>
          <w:sz w:val="24"/>
          <w:szCs w:val="24"/>
        </w:rPr>
        <w:br/>
        <w:t>по годам ее реализации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8"/>
        <w:gridCol w:w="1240"/>
        <w:gridCol w:w="1241"/>
        <w:gridCol w:w="1241"/>
        <w:gridCol w:w="1241"/>
      </w:tblGrid>
      <w:tr w:rsidR="00C44CD6" w:rsidRPr="00BA20B6" w:rsidTr="009F4E15">
        <w:trPr>
          <w:cantSplit/>
        </w:trPr>
        <w:tc>
          <w:tcPr>
            <w:tcW w:w="4608"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lastRenderedPageBreak/>
              <w:t>Наименование целевого индикатора (показателя), единица измерения</w:t>
            </w:r>
          </w:p>
        </w:tc>
        <w:tc>
          <w:tcPr>
            <w:tcW w:w="1240"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t>2013 год</w:t>
            </w:r>
          </w:p>
        </w:tc>
        <w:tc>
          <w:tcPr>
            <w:tcW w:w="1241"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t>2014 год</w:t>
            </w:r>
          </w:p>
        </w:tc>
        <w:tc>
          <w:tcPr>
            <w:tcW w:w="1241"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t>2015 год</w:t>
            </w:r>
          </w:p>
        </w:tc>
        <w:tc>
          <w:tcPr>
            <w:tcW w:w="1241"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t>2016 год</w:t>
            </w:r>
          </w:p>
        </w:tc>
      </w:tr>
      <w:tr w:rsidR="00C44CD6" w:rsidRPr="00BA20B6" w:rsidTr="009F4E15">
        <w:trPr>
          <w:cantSplit/>
        </w:trPr>
        <w:tc>
          <w:tcPr>
            <w:tcW w:w="4608" w:type="dxa"/>
            <w:vAlign w:val="center"/>
          </w:tcPr>
          <w:p w:rsidR="00C44CD6" w:rsidRPr="00BA20B6" w:rsidRDefault="00C44CD6" w:rsidP="009F4E15">
            <w:pPr>
              <w:rPr>
                <w:rFonts w:ascii="Times New Roman" w:hAnsi="Times New Roman"/>
                <w:sz w:val="24"/>
                <w:szCs w:val="24"/>
              </w:rPr>
            </w:pPr>
            <w:r w:rsidRPr="00BA20B6">
              <w:rPr>
                <w:rFonts w:ascii="Times New Roman" w:hAnsi="Times New Roman"/>
                <w:sz w:val="24"/>
                <w:szCs w:val="24"/>
              </w:rPr>
              <w:t>реализация запланированных мероприятий муниципальной программы администрации Почепского района, %</w:t>
            </w:r>
          </w:p>
        </w:tc>
        <w:tc>
          <w:tcPr>
            <w:tcW w:w="1240"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t>100</w:t>
            </w:r>
          </w:p>
        </w:tc>
        <w:tc>
          <w:tcPr>
            <w:tcW w:w="1241"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t>100</w:t>
            </w:r>
          </w:p>
        </w:tc>
        <w:tc>
          <w:tcPr>
            <w:tcW w:w="1241"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t>100</w:t>
            </w:r>
          </w:p>
        </w:tc>
        <w:tc>
          <w:tcPr>
            <w:tcW w:w="1241" w:type="dxa"/>
            <w:vAlign w:val="center"/>
          </w:tcPr>
          <w:p w:rsidR="00C44CD6" w:rsidRPr="00BA20B6" w:rsidRDefault="00C44CD6" w:rsidP="009F4E15">
            <w:pPr>
              <w:jc w:val="center"/>
              <w:rPr>
                <w:rFonts w:ascii="Times New Roman" w:hAnsi="Times New Roman"/>
                <w:sz w:val="24"/>
                <w:szCs w:val="24"/>
              </w:rPr>
            </w:pPr>
            <w:r w:rsidRPr="00BA20B6">
              <w:rPr>
                <w:rFonts w:ascii="Times New Roman" w:hAnsi="Times New Roman"/>
                <w:sz w:val="24"/>
                <w:szCs w:val="24"/>
              </w:rPr>
              <w:t>100</w:t>
            </w:r>
          </w:p>
        </w:tc>
      </w:tr>
    </w:tbl>
    <w:p w:rsidR="00C44CD6" w:rsidRPr="00BA20B6" w:rsidRDefault="00C44CD6" w:rsidP="00326143">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sz w:val="24"/>
          <w:szCs w:val="24"/>
        </w:rPr>
        <w:t>ПАСПОРТ</w:t>
      </w:r>
    </w:p>
    <w:p w:rsidR="0054120A" w:rsidRPr="0054120A" w:rsidRDefault="00C44CD6" w:rsidP="0054120A">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sz w:val="24"/>
          <w:szCs w:val="24"/>
        </w:rPr>
        <w:t xml:space="preserve">долгосрочной целевой программы </w:t>
      </w:r>
      <w:r w:rsidR="0054120A" w:rsidRPr="0054120A">
        <w:rPr>
          <w:rFonts w:ascii="Times New Roman" w:hAnsi="Times New Roman"/>
          <w:sz w:val="24"/>
          <w:szCs w:val="24"/>
        </w:rPr>
        <w:t>муниципальной программы Почепского района</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«Реализация полномочий  органа местного самоуправления Почепского</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района» (2013-2016гг)</w:t>
      </w:r>
    </w:p>
    <w:tbl>
      <w:tblPr>
        <w:tblW w:w="97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52"/>
        <w:gridCol w:w="6146"/>
      </w:tblGrid>
      <w:tr w:rsidR="00C44CD6" w:rsidRPr="00BA20B6" w:rsidTr="00326143">
        <w:tc>
          <w:tcPr>
            <w:tcW w:w="3652" w:type="dxa"/>
          </w:tcPr>
          <w:p w:rsidR="00C44CD6" w:rsidRPr="00BA20B6" w:rsidRDefault="00C44CD6" w:rsidP="009F4E15">
            <w:pPr>
              <w:pStyle w:val="4"/>
              <w:rPr>
                <w:rFonts w:ascii="Times New Roman" w:hAnsi="Times New Roman"/>
                <w:b w:val="0"/>
                <w:bCs/>
                <w:sz w:val="24"/>
                <w:szCs w:val="24"/>
                <w:u w:val="none"/>
              </w:rPr>
            </w:pPr>
            <w:r w:rsidRPr="00BA20B6">
              <w:rPr>
                <w:rFonts w:ascii="Times New Roman" w:hAnsi="Times New Roman"/>
                <w:b w:val="0"/>
                <w:bCs/>
                <w:sz w:val="24"/>
                <w:szCs w:val="24"/>
                <w:u w:val="none"/>
              </w:rPr>
              <w:t xml:space="preserve">Наименование </w:t>
            </w:r>
            <w:r w:rsidRPr="00BA20B6">
              <w:rPr>
                <w:rFonts w:ascii="Times New Roman" w:hAnsi="Times New Roman"/>
                <w:b w:val="0"/>
                <w:sz w:val="24"/>
                <w:szCs w:val="24"/>
                <w:u w:val="none"/>
              </w:rPr>
              <w:t xml:space="preserve">долгосрочной целевой </w:t>
            </w:r>
            <w:r w:rsidRPr="00BA20B6">
              <w:rPr>
                <w:rFonts w:ascii="Times New Roman" w:hAnsi="Times New Roman"/>
                <w:b w:val="0"/>
                <w:bCs/>
                <w:sz w:val="24"/>
                <w:szCs w:val="24"/>
                <w:u w:val="none"/>
              </w:rPr>
              <w:t>программы</w:t>
            </w:r>
          </w:p>
        </w:tc>
        <w:tc>
          <w:tcPr>
            <w:tcW w:w="6146" w:type="dxa"/>
          </w:tcPr>
          <w:p w:rsidR="00C44CD6" w:rsidRPr="00BA20B6" w:rsidRDefault="00C44CD6" w:rsidP="009F4E15">
            <w:pPr>
              <w:jc w:val="both"/>
              <w:rPr>
                <w:rFonts w:ascii="Times New Roman" w:hAnsi="Times New Roman"/>
                <w:sz w:val="24"/>
                <w:szCs w:val="24"/>
              </w:rPr>
            </w:pPr>
            <w:r w:rsidRPr="00BA20B6">
              <w:rPr>
                <w:rFonts w:ascii="Times New Roman" w:hAnsi="Times New Roman"/>
                <w:sz w:val="24"/>
                <w:szCs w:val="24"/>
              </w:rPr>
              <w:t>«Молодежная политика» (2011 - 2015 годы).</w:t>
            </w:r>
          </w:p>
        </w:tc>
      </w:tr>
      <w:tr w:rsidR="00C44CD6" w:rsidRPr="00BA20B6" w:rsidTr="00326143">
        <w:tc>
          <w:tcPr>
            <w:tcW w:w="3652" w:type="dxa"/>
          </w:tcPr>
          <w:p w:rsidR="00C44CD6" w:rsidRPr="00BA20B6" w:rsidRDefault="00C44CD6" w:rsidP="009F4E15">
            <w:pPr>
              <w:jc w:val="both"/>
              <w:rPr>
                <w:rFonts w:ascii="Times New Roman" w:hAnsi="Times New Roman"/>
                <w:sz w:val="24"/>
                <w:szCs w:val="24"/>
                <w:lang w:val="en-US"/>
              </w:rPr>
            </w:pPr>
            <w:r w:rsidRPr="00BA20B6">
              <w:rPr>
                <w:rFonts w:ascii="Times New Roman" w:hAnsi="Times New Roman"/>
                <w:sz w:val="24"/>
                <w:szCs w:val="24"/>
                <w:lang w:val="en-US"/>
              </w:rPr>
              <w:t>Нормативное обеспечение программы</w:t>
            </w:r>
          </w:p>
        </w:tc>
        <w:tc>
          <w:tcPr>
            <w:tcW w:w="6146" w:type="dxa"/>
          </w:tcPr>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Конституция Российской Федерации</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Конвенция о правах ребенка</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xml:space="preserve">Федеральный Закон от 24 июня 1999г. № 120-ФЗ “Об основах системы профилактики безнадзорности и правонарушений несовершеннолетних” </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Федеральный Закон от 28 июня 1995г.    № 98-ФЗ “О государственной поддержке молодежных и детских общественных объединений”.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xml:space="preserve">Федеральный Закон от 6 октября 2003г. № 131-ФЗ “Об общих принципах организации местного самоуправления в Российской Федерации”. </w:t>
            </w:r>
          </w:p>
          <w:p w:rsidR="00C44CD6" w:rsidRPr="00BA20B6" w:rsidRDefault="00C44CD6" w:rsidP="00606FFA">
            <w:pPr>
              <w:spacing w:after="0"/>
              <w:jc w:val="both"/>
              <w:rPr>
                <w:rFonts w:ascii="Times New Roman" w:hAnsi="Times New Roman"/>
                <w:sz w:val="24"/>
                <w:szCs w:val="24"/>
                <w:lang w:val="en-US"/>
              </w:rPr>
            </w:pPr>
            <w:r w:rsidRPr="00BA20B6">
              <w:rPr>
                <w:rFonts w:ascii="Times New Roman" w:hAnsi="Times New Roman"/>
                <w:sz w:val="24"/>
                <w:szCs w:val="24"/>
              </w:rPr>
              <w:t xml:space="preserve">Федеральный Закон № 114-ФЗ от 25 июля 2002г. </w:t>
            </w:r>
            <w:r w:rsidRPr="00BA20B6">
              <w:rPr>
                <w:rFonts w:ascii="Times New Roman" w:hAnsi="Times New Roman"/>
                <w:sz w:val="24"/>
                <w:szCs w:val="24"/>
                <w:lang w:val="en-US"/>
              </w:rPr>
              <w:t>“О противодействии экстремистской деятельности”</w:t>
            </w:r>
          </w:p>
        </w:tc>
      </w:tr>
      <w:tr w:rsidR="00C44CD6" w:rsidRPr="00BA20B6" w:rsidTr="00326143">
        <w:tc>
          <w:tcPr>
            <w:tcW w:w="3652" w:type="dxa"/>
          </w:tcPr>
          <w:p w:rsidR="00C44CD6" w:rsidRPr="00BA20B6" w:rsidRDefault="00C44CD6" w:rsidP="001D4F10">
            <w:pPr>
              <w:pStyle w:val="4"/>
              <w:jc w:val="left"/>
              <w:rPr>
                <w:rFonts w:ascii="Times New Roman" w:hAnsi="Times New Roman"/>
                <w:b w:val="0"/>
                <w:bCs/>
                <w:sz w:val="24"/>
                <w:szCs w:val="24"/>
                <w:u w:val="none"/>
              </w:rPr>
            </w:pPr>
            <w:r w:rsidRPr="00BA20B6">
              <w:rPr>
                <w:rFonts w:ascii="Times New Roman" w:hAnsi="Times New Roman"/>
                <w:b w:val="0"/>
                <w:bCs/>
                <w:sz w:val="24"/>
                <w:szCs w:val="24"/>
                <w:u w:val="none"/>
              </w:rPr>
              <w:t>Заказчик программы</w:t>
            </w:r>
          </w:p>
        </w:tc>
        <w:tc>
          <w:tcPr>
            <w:tcW w:w="6146" w:type="dxa"/>
          </w:tcPr>
          <w:p w:rsidR="00C44CD6" w:rsidRPr="00BA20B6" w:rsidRDefault="00C44CD6" w:rsidP="004D7CFB">
            <w:pPr>
              <w:pStyle w:val="4"/>
              <w:jc w:val="left"/>
              <w:rPr>
                <w:rFonts w:ascii="Times New Roman" w:hAnsi="Times New Roman"/>
                <w:b w:val="0"/>
                <w:bCs/>
                <w:sz w:val="24"/>
                <w:szCs w:val="24"/>
                <w:u w:val="none"/>
              </w:rPr>
            </w:pPr>
            <w:r w:rsidRPr="00BA20B6">
              <w:rPr>
                <w:rFonts w:ascii="Times New Roman" w:hAnsi="Times New Roman"/>
                <w:b w:val="0"/>
                <w:bCs/>
                <w:sz w:val="24"/>
                <w:szCs w:val="24"/>
                <w:u w:val="none"/>
              </w:rPr>
              <w:t>Администрация Почепского района</w:t>
            </w:r>
          </w:p>
          <w:p w:rsidR="00C44CD6" w:rsidRPr="00BA20B6" w:rsidRDefault="00C44CD6" w:rsidP="009F4E15">
            <w:pPr>
              <w:jc w:val="both"/>
              <w:rPr>
                <w:rFonts w:ascii="Times New Roman" w:hAnsi="Times New Roman"/>
                <w:sz w:val="24"/>
                <w:szCs w:val="24"/>
              </w:rPr>
            </w:pPr>
            <w:r w:rsidRPr="00BA20B6">
              <w:rPr>
                <w:rFonts w:ascii="Times New Roman" w:hAnsi="Times New Roman"/>
                <w:sz w:val="24"/>
                <w:szCs w:val="24"/>
              </w:rPr>
              <w:t>Почепский районный Совет народных депутатов</w:t>
            </w:r>
          </w:p>
        </w:tc>
      </w:tr>
      <w:tr w:rsidR="00C44CD6" w:rsidRPr="00BA20B6" w:rsidTr="00326143">
        <w:tc>
          <w:tcPr>
            <w:tcW w:w="3652" w:type="dxa"/>
          </w:tcPr>
          <w:p w:rsidR="00C44CD6" w:rsidRPr="00BA20B6" w:rsidRDefault="00C44CD6" w:rsidP="009F4E15">
            <w:pPr>
              <w:jc w:val="both"/>
              <w:rPr>
                <w:rFonts w:ascii="Times New Roman" w:hAnsi="Times New Roman"/>
                <w:sz w:val="24"/>
                <w:szCs w:val="24"/>
                <w:lang w:val="en-US"/>
              </w:rPr>
            </w:pPr>
            <w:r w:rsidRPr="00BA20B6">
              <w:rPr>
                <w:rFonts w:ascii="Times New Roman" w:hAnsi="Times New Roman"/>
                <w:sz w:val="24"/>
                <w:szCs w:val="24"/>
                <w:lang w:val="en-US"/>
              </w:rPr>
              <w:t>Основные разработчики программы</w:t>
            </w:r>
          </w:p>
        </w:tc>
        <w:tc>
          <w:tcPr>
            <w:tcW w:w="6146" w:type="dxa"/>
          </w:tcPr>
          <w:p w:rsidR="00C44CD6" w:rsidRPr="00BA20B6" w:rsidRDefault="00C44CD6" w:rsidP="009F4E15">
            <w:pPr>
              <w:jc w:val="both"/>
              <w:rPr>
                <w:rFonts w:ascii="Times New Roman" w:hAnsi="Times New Roman"/>
                <w:sz w:val="24"/>
                <w:szCs w:val="24"/>
              </w:rPr>
            </w:pPr>
            <w:r w:rsidRPr="00BA20B6">
              <w:rPr>
                <w:rFonts w:ascii="Times New Roman" w:hAnsi="Times New Roman"/>
                <w:sz w:val="24"/>
                <w:szCs w:val="24"/>
              </w:rPr>
              <w:t>Отдел опеки и попечительства администрации Почепского района</w:t>
            </w:r>
          </w:p>
        </w:tc>
      </w:tr>
      <w:tr w:rsidR="00C44CD6" w:rsidRPr="00BA20B6" w:rsidTr="00326143">
        <w:tc>
          <w:tcPr>
            <w:tcW w:w="3652" w:type="dxa"/>
          </w:tcPr>
          <w:p w:rsidR="00C44CD6" w:rsidRPr="00BA20B6" w:rsidRDefault="00C44CD6" w:rsidP="009F4E15">
            <w:pPr>
              <w:jc w:val="both"/>
              <w:rPr>
                <w:rFonts w:ascii="Times New Roman" w:hAnsi="Times New Roman"/>
                <w:sz w:val="24"/>
                <w:szCs w:val="24"/>
                <w:lang w:val="en-US"/>
              </w:rPr>
            </w:pPr>
            <w:r w:rsidRPr="00BA20B6">
              <w:rPr>
                <w:rFonts w:ascii="Times New Roman" w:hAnsi="Times New Roman"/>
                <w:sz w:val="24"/>
                <w:szCs w:val="24"/>
                <w:lang w:val="en-US"/>
              </w:rPr>
              <w:t xml:space="preserve">Цели </w:t>
            </w:r>
            <w:r w:rsidRPr="00BA20B6">
              <w:rPr>
                <w:rFonts w:ascii="Times New Roman" w:hAnsi="Times New Roman"/>
                <w:sz w:val="24"/>
                <w:szCs w:val="24"/>
              </w:rPr>
              <w:t xml:space="preserve">и задачи </w:t>
            </w:r>
            <w:r w:rsidRPr="00BA20B6">
              <w:rPr>
                <w:rFonts w:ascii="Times New Roman" w:hAnsi="Times New Roman"/>
                <w:sz w:val="24"/>
                <w:szCs w:val="24"/>
                <w:lang w:val="en-US"/>
              </w:rPr>
              <w:t>программы</w:t>
            </w:r>
          </w:p>
        </w:tc>
        <w:tc>
          <w:tcPr>
            <w:tcW w:w="6146" w:type="dxa"/>
          </w:tcPr>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xml:space="preserve">Создание и развитие правовых, экономических и организационных условий: </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xml:space="preserve">а) для воспитания у молодежи гражданского сознания в условиях демократического общества, рыночной экономики и правового государства; </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б) личностной самоорганизации молодых людей, как активных участников преобразований современного российского общества;</w:t>
            </w:r>
          </w:p>
          <w:p w:rsidR="00C44CD6" w:rsidRPr="00BA20B6" w:rsidRDefault="00C44CD6" w:rsidP="00606FFA">
            <w:pPr>
              <w:spacing w:after="0"/>
              <w:jc w:val="both"/>
              <w:rPr>
                <w:rFonts w:ascii="Times New Roman" w:hAnsi="Times New Roman"/>
                <w:b/>
                <w:sz w:val="24"/>
                <w:szCs w:val="24"/>
              </w:rPr>
            </w:pPr>
            <w:r w:rsidRPr="00BA20B6">
              <w:rPr>
                <w:rFonts w:ascii="Times New Roman" w:hAnsi="Times New Roman"/>
                <w:sz w:val="24"/>
                <w:szCs w:val="24"/>
              </w:rPr>
              <w:t xml:space="preserve">в) пропаганда антифашистских, экстремистских, национальных проявлений в молодежной среде, общеобразовательных учреждениях, профлицее №-32.  </w:t>
            </w:r>
          </w:p>
        </w:tc>
      </w:tr>
      <w:tr w:rsidR="00C44CD6" w:rsidRPr="00BA20B6" w:rsidTr="00326143">
        <w:tc>
          <w:tcPr>
            <w:tcW w:w="3652" w:type="dxa"/>
          </w:tcPr>
          <w:p w:rsidR="00C44CD6" w:rsidRPr="00BA20B6" w:rsidRDefault="00C44CD6" w:rsidP="009F4E15">
            <w:pPr>
              <w:jc w:val="both"/>
              <w:rPr>
                <w:rFonts w:ascii="Times New Roman" w:hAnsi="Times New Roman"/>
                <w:sz w:val="24"/>
                <w:szCs w:val="24"/>
                <w:lang w:val="en-US"/>
              </w:rPr>
            </w:pPr>
            <w:r w:rsidRPr="00BA20B6">
              <w:rPr>
                <w:rFonts w:ascii="Times New Roman" w:hAnsi="Times New Roman"/>
                <w:sz w:val="24"/>
                <w:szCs w:val="24"/>
                <w:lang w:val="en-US"/>
              </w:rPr>
              <w:t>Основные направления программы</w:t>
            </w:r>
          </w:p>
        </w:tc>
        <w:tc>
          <w:tcPr>
            <w:tcW w:w="6146" w:type="dxa"/>
          </w:tcPr>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воспитание гражданственности и патриотизма;</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подготовка молодых людей к военной службе;</w:t>
            </w:r>
          </w:p>
          <w:p w:rsidR="00C44CD6" w:rsidRPr="00BA20B6" w:rsidRDefault="00C44CD6" w:rsidP="00606FFA">
            <w:pPr>
              <w:spacing w:after="0"/>
              <w:ind w:left="567"/>
              <w:jc w:val="both"/>
              <w:rPr>
                <w:rFonts w:ascii="Times New Roman" w:hAnsi="Times New Roman"/>
                <w:sz w:val="24"/>
                <w:szCs w:val="24"/>
              </w:rPr>
            </w:pPr>
            <w:r w:rsidRPr="00BA20B6">
              <w:rPr>
                <w:rFonts w:ascii="Times New Roman" w:hAnsi="Times New Roman"/>
                <w:sz w:val="24"/>
                <w:szCs w:val="24"/>
              </w:rPr>
              <w:t>подготовка молодежи к участию в общественно-политической жизни города и района;</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 xml:space="preserve">обеспечение занятости молодежи, снижению </w:t>
            </w:r>
            <w:r w:rsidRPr="00BA20B6">
              <w:rPr>
                <w:rFonts w:ascii="Times New Roman" w:hAnsi="Times New Roman"/>
                <w:sz w:val="24"/>
                <w:szCs w:val="24"/>
              </w:rPr>
              <w:lastRenderedPageBreak/>
              <w:t>уровня безработицы, создание рабочих мест для молодежи и несовершеннолетних;</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создание условий для реализации творческого потенциала молодежи;</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развитие массовых видов детского и молодежного спорта и туризма;</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поддержка деятельности детских и молодежных общественных объединений;</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развитие системы дополнительного образования;</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поддержка различных форм духовно-нравственного воспитания, интеллектуального, творческого и физического развития детей, подростков и молодежи;</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создание клубов для старшеклассников, учащихся профлицея №-32;</w:t>
            </w:r>
          </w:p>
          <w:p w:rsidR="00C44CD6" w:rsidRPr="00BA20B6" w:rsidRDefault="00C44CD6" w:rsidP="00606FFA">
            <w:pPr>
              <w:spacing w:after="0"/>
              <w:ind w:firstLine="567"/>
              <w:jc w:val="both"/>
              <w:rPr>
                <w:rFonts w:ascii="Times New Roman" w:hAnsi="Times New Roman"/>
                <w:sz w:val="24"/>
                <w:szCs w:val="24"/>
              </w:rPr>
            </w:pPr>
            <w:r w:rsidRPr="00BA20B6">
              <w:rPr>
                <w:rFonts w:ascii="Times New Roman" w:hAnsi="Times New Roman"/>
                <w:sz w:val="24"/>
                <w:szCs w:val="24"/>
              </w:rPr>
              <w:t>программа здорового образа жизни;развитие волонтерского движения</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содействие решению жилищной проблемы молодых семей.</w:t>
            </w:r>
          </w:p>
        </w:tc>
      </w:tr>
      <w:tr w:rsidR="00C44CD6" w:rsidRPr="00BA20B6" w:rsidTr="00326143">
        <w:tc>
          <w:tcPr>
            <w:tcW w:w="3652" w:type="dxa"/>
          </w:tcPr>
          <w:p w:rsidR="00C44CD6" w:rsidRPr="00BA20B6" w:rsidRDefault="00C44CD6" w:rsidP="009F4E15">
            <w:pPr>
              <w:jc w:val="both"/>
              <w:rPr>
                <w:rFonts w:ascii="Times New Roman" w:hAnsi="Times New Roman"/>
                <w:sz w:val="24"/>
                <w:szCs w:val="24"/>
                <w:lang w:val="en-US"/>
              </w:rPr>
            </w:pPr>
            <w:r w:rsidRPr="00BA20B6">
              <w:rPr>
                <w:rFonts w:ascii="Times New Roman" w:hAnsi="Times New Roman"/>
                <w:sz w:val="24"/>
                <w:szCs w:val="24"/>
                <w:lang w:val="en-US"/>
              </w:rPr>
              <w:lastRenderedPageBreak/>
              <w:t>Сроки реализации программы</w:t>
            </w:r>
          </w:p>
        </w:tc>
        <w:tc>
          <w:tcPr>
            <w:tcW w:w="6146" w:type="dxa"/>
          </w:tcPr>
          <w:p w:rsidR="00C44CD6" w:rsidRPr="00BA20B6" w:rsidRDefault="00C44CD6" w:rsidP="009F4E15">
            <w:pPr>
              <w:jc w:val="both"/>
              <w:rPr>
                <w:rFonts w:ascii="Times New Roman" w:hAnsi="Times New Roman"/>
                <w:sz w:val="24"/>
                <w:szCs w:val="24"/>
                <w:lang w:val="en-US"/>
              </w:rPr>
            </w:pPr>
            <w:r w:rsidRPr="00BA20B6">
              <w:rPr>
                <w:rFonts w:ascii="Times New Roman" w:hAnsi="Times New Roman"/>
                <w:sz w:val="24"/>
                <w:szCs w:val="24"/>
                <w:lang w:val="en-US"/>
              </w:rPr>
              <w:t>20</w:t>
            </w:r>
            <w:r w:rsidRPr="00BA20B6">
              <w:rPr>
                <w:rFonts w:ascii="Times New Roman" w:hAnsi="Times New Roman"/>
                <w:sz w:val="24"/>
                <w:szCs w:val="24"/>
              </w:rPr>
              <w:t>11</w:t>
            </w:r>
            <w:r w:rsidRPr="00BA20B6">
              <w:rPr>
                <w:rFonts w:ascii="Times New Roman" w:hAnsi="Times New Roman"/>
                <w:sz w:val="24"/>
                <w:szCs w:val="24"/>
                <w:lang w:val="en-US"/>
              </w:rPr>
              <w:t xml:space="preserve"> - 201</w:t>
            </w:r>
            <w:r w:rsidRPr="00BA20B6">
              <w:rPr>
                <w:rFonts w:ascii="Times New Roman" w:hAnsi="Times New Roman"/>
                <w:sz w:val="24"/>
                <w:szCs w:val="24"/>
              </w:rPr>
              <w:t>5</w:t>
            </w:r>
            <w:r w:rsidRPr="00BA20B6">
              <w:rPr>
                <w:rFonts w:ascii="Times New Roman" w:hAnsi="Times New Roman"/>
                <w:sz w:val="24"/>
                <w:szCs w:val="24"/>
                <w:lang w:val="en-US"/>
              </w:rPr>
              <w:t xml:space="preserve"> годы</w:t>
            </w:r>
          </w:p>
        </w:tc>
      </w:tr>
      <w:tr w:rsidR="00C44CD6" w:rsidRPr="00BA20B6" w:rsidTr="00326143">
        <w:tc>
          <w:tcPr>
            <w:tcW w:w="3652" w:type="dxa"/>
          </w:tcPr>
          <w:p w:rsidR="00C44CD6" w:rsidRPr="00BA20B6" w:rsidRDefault="00C44CD6" w:rsidP="009F4E15">
            <w:pPr>
              <w:jc w:val="both"/>
              <w:rPr>
                <w:rFonts w:ascii="Times New Roman" w:hAnsi="Times New Roman"/>
                <w:sz w:val="24"/>
                <w:szCs w:val="24"/>
                <w:lang w:val="en-US"/>
              </w:rPr>
            </w:pPr>
            <w:r w:rsidRPr="00BA20B6">
              <w:rPr>
                <w:rFonts w:ascii="Times New Roman" w:hAnsi="Times New Roman"/>
                <w:sz w:val="24"/>
                <w:szCs w:val="24"/>
                <w:lang w:val="en-US"/>
              </w:rPr>
              <w:t>Исполнители основных мероприятий</w:t>
            </w:r>
          </w:p>
        </w:tc>
        <w:tc>
          <w:tcPr>
            <w:tcW w:w="6146" w:type="dxa"/>
          </w:tcPr>
          <w:p w:rsidR="00C44CD6" w:rsidRPr="00BA20B6" w:rsidRDefault="00C44CD6" w:rsidP="009F4E15">
            <w:pPr>
              <w:jc w:val="both"/>
              <w:rPr>
                <w:rFonts w:ascii="Times New Roman" w:hAnsi="Times New Roman"/>
                <w:sz w:val="24"/>
                <w:szCs w:val="24"/>
              </w:rPr>
            </w:pPr>
            <w:r w:rsidRPr="00BA20B6">
              <w:rPr>
                <w:rFonts w:ascii="Times New Roman" w:hAnsi="Times New Roman"/>
                <w:sz w:val="24"/>
                <w:szCs w:val="24"/>
              </w:rPr>
              <w:t>Администрация Почепского района, сельские поселения, отдел опеки и попечительства администрации района, отдел культуры, отдел образования, ГУ ЦЗН, ЦРБ, ПДН, КДН и ЗП, военный комиссариат (по согласованию)</w:t>
            </w:r>
          </w:p>
        </w:tc>
      </w:tr>
      <w:tr w:rsidR="00C44CD6" w:rsidRPr="00BA20B6" w:rsidTr="00326143">
        <w:tc>
          <w:tcPr>
            <w:tcW w:w="3652" w:type="dxa"/>
          </w:tcPr>
          <w:p w:rsidR="00C44CD6" w:rsidRPr="00BA20B6" w:rsidRDefault="00C44CD6" w:rsidP="009F4E15">
            <w:pPr>
              <w:pStyle w:val="4"/>
              <w:rPr>
                <w:rFonts w:ascii="Times New Roman" w:hAnsi="Times New Roman"/>
                <w:b w:val="0"/>
                <w:bCs/>
                <w:sz w:val="24"/>
                <w:szCs w:val="24"/>
                <w:u w:val="none"/>
              </w:rPr>
            </w:pPr>
            <w:r w:rsidRPr="00BA20B6">
              <w:rPr>
                <w:rFonts w:ascii="Times New Roman" w:hAnsi="Times New Roman"/>
                <w:b w:val="0"/>
                <w:bCs/>
                <w:sz w:val="24"/>
                <w:szCs w:val="24"/>
                <w:u w:val="none"/>
              </w:rPr>
              <w:t>Объемы и источники финансирования (ежегодно)</w:t>
            </w:r>
          </w:p>
        </w:tc>
        <w:tc>
          <w:tcPr>
            <w:tcW w:w="6146" w:type="dxa"/>
          </w:tcPr>
          <w:p w:rsidR="00114ABA" w:rsidRPr="00BA20B6" w:rsidRDefault="00114ABA" w:rsidP="00606FFA">
            <w:pPr>
              <w:spacing w:after="0"/>
              <w:jc w:val="both"/>
              <w:rPr>
                <w:rFonts w:ascii="Times New Roman" w:hAnsi="Times New Roman"/>
                <w:sz w:val="24"/>
                <w:szCs w:val="24"/>
              </w:rPr>
            </w:pPr>
            <w:r w:rsidRPr="00BA20B6">
              <w:rPr>
                <w:rFonts w:ascii="Times New Roman" w:hAnsi="Times New Roman"/>
                <w:sz w:val="24"/>
                <w:szCs w:val="24"/>
              </w:rPr>
              <w:t xml:space="preserve">Всего:   </w:t>
            </w:r>
            <w:r w:rsidR="00DA7C8E" w:rsidRPr="00BA20B6">
              <w:rPr>
                <w:rFonts w:ascii="Times New Roman" w:hAnsi="Times New Roman"/>
                <w:sz w:val="24"/>
                <w:szCs w:val="24"/>
              </w:rPr>
              <w:t>800</w:t>
            </w:r>
            <w:r w:rsidR="00A078DC">
              <w:rPr>
                <w:rFonts w:ascii="Times New Roman" w:hAnsi="Times New Roman"/>
                <w:sz w:val="24"/>
                <w:szCs w:val="24"/>
              </w:rPr>
              <w:t>,0</w:t>
            </w:r>
            <w:r w:rsidRPr="00BA20B6">
              <w:rPr>
                <w:rFonts w:ascii="Times New Roman" w:hAnsi="Times New Roman"/>
                <w:sz w:val="24"/>
                <w:szCs w:val="24"/>
              </w:rPr>
              <w:t xml:space="preserve">  тыс. рублей в том числе:</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2011г. – 160</w:t>
            </w:r>
            <w:r w:rsidR="00A078DC">
              <w:rPr>
                <w:rFonts w:ascii="Times New Roman" w:hAnsi="Times New Roman"/>
                <w:sz w:val="24"/>
                <w:szCs w:val="24"/>
              </w:rPr>
              <w:t>,0</w:t>
            </w:r>
            <w:r w:rsidR="00DA7C8E" w:rsidRPr="00BA20B6">
              <w:rPr>
                <w:rFonts w:ascii="Times New Roman" w:hAnsi="Times New Roman"/>
                <w:sz w:val="24"/>
                <w:szCs w:val="24"/>
              </w:rPr>
              <w:t xml:space="preserve"> </w:t>
            </w:r>
            <w:r w:rsidRPr="00BA20B6">
              <w:rPr>
                <w:rFonts w:ascii="Times New Roman" w:hAnsi="Times New Roman"/>
                <w:sz w:val="24"/>
                <w:szCs w:val="24"/>
              </w:rPr>
              <w:t xml:space="preserve">тыс. рублей, </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2012г. – 160</w:t>
            </w:r>
            <w:r w:rsidR="00A078DC">
              <w:rPr>
                <w:rFonts w:ascii="Times New Roman" w:hAnsi="Times New Roman"/>
                <w:sz w:val="24"/>
                <w:szCs w:val="24"/>
              </w:rPr>
              <w:t>,0</w:t>
            </w:r>
            <w:r w:rsidRPr="00BA20B6">
              <w:rPr>
                <w:rFonts w:ascii="Times New Roman" w:hAnsi="Times New Roman"/>
                <w:sz w:val="24"/>
                <w:szCs w:val="24"/>
              </w:rPr>
              <w:t xml:space="preserve"> тыс. рублей,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2013г.   -160</w:t>
            </w:r>
            <w:r w:rsidR="00A078DC">
              <w:rPr>
                <w:rFonts w:ascii="Times New Roman" w:hAnsi="Times New Roman"/>
                <w:sz w:val="24"/>
                <w:szCs w:val="24"/>
              </w:rPr>
              <w:t>,0</w:t>
            </w:r>
            <w:r w:rsidR="00DA7C8E" w:rsidRPr="00BA20B6">
              <w:rPr>
                <w:rFonts w:ascii="Times New Roman" w:hAnsi="Times New Roman"/>
                <w:sz w:val="24"/>
                <w:szCs w:val="24"/>
              </w:rPr>
              <w:t xml:space="preserve"> </w:t>
            </w:r>
            <w:r w:rsidRPr="00BA20B6">
              <w:rPr>
                <w:rFonts w:ascii="Times New Roman" w:hAnsi="Times New Roman"/>
                <w:sz w:val="24"/>
                <w:szCs w:val="24"/>
              </w:rPr>
              <w:t>тыс. рублей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2014г. -  160</w:t>
            </w:r>
            <w:r w:rsidR="00A078DC">
              <w:rPr>
                <w:rFonts w:ascii="Times New Roman" w:hAnsi="Times New Roman"/>
                <w:sz w:val="24"/>
                <w:szCs w:val="24"/>
              </w:rPr>
              <w:t>,0</w:t>
            </w:r>
            <w:r w:rsidRPr="00BA20B6">
              <w:rPr>
                <w:rFonts w:ascii="Times New Roman" w:hAnsi="Times New Roman"/>
                <w:sz w:val="24"/>
                <w:szCs w:val="24"/>
              </w:rPr>
              <w:t xml:space="preserve"> тыс. рублей,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2015г. -. 160</w:t>
            </w:r>
            <w:r w:rsidR="00A078DC">
              <w:rPr>
                <w:rFonts w:ascii="Times New Roman" w:hAnsi="Times New Roman"/>
                <w:sz w:val="24"/>
                <w:szCs w:val="24"/>
              </w:rPr>
              <w:t>,0</w:t>
            </w:r>
            <w:r w:rsidRPr="00BA20B6">
              <w:rPr>
                <w:rFonts w:ascii="Times New Roman" w:hAnsi="Times New Roman"/>
                <w:sz w:val="24"/>
                <w:szCs w:val="24"/>
              </w:rPr>
              <w:t xml:space="preserve"> тыс. рублей   </w:t>
            </w:r>
          </w:p>
        </w:tc>
      </w:tr>
      <w:tr w:rsidR="00C44CD6" w:rsidRPr="00BA20B6" w:rsidTr="00326143">
        <w:tc>
          <w:tcPr>
            <w:tcW w:w="3652" w:type="dxa"/>
          </w:tcPr>
          <w:p w:rsidR="00C44CD6" w:rsidRPr="00BA20B6" w:rsidRDefault="00C44CD6" w:rsidP="009F4E15">
            <w:pPr>
              <w:pStyle w:val="4"/>
              <w:rPr>
                <w:rFonts w:ascii="Times New Roman" w:hAnsi="Times New Roman"/>
                <w:b w:val="0"/>
                <w:bCs/>
                <w:sz w:val="24"/>
                <w:szCs w:val="24"/>
                <w:u w:val="none"/>
              </w:rPr>
            </w:pPr>
            <w:r w:rsidRPr="00BA20B6">
              <w:rPr>
                <w:rFonts w:ascii="Times New Roman" w:hAnsi="Times New Roman"/>
                <w:b w:val="0"/>
                <w:bCs/>
                <w:sz w:val="24"/>
                <w:szCs w:val="24"/>
                <w:u w:val="none"/>
              </w:rPr>
              <w:t>Ожидаемые результаты</w:t>
            </w:r>
          </w:p>
        </w:tc>
        <w:tc>
          <w:tcPr>
            <w:tcW w:w="6146" w:type="dxa"/>
          </w:tcPr>
          <w:p w:rsidR="00C44CD6" w:rsidRPr="00BA20B6" w:rsidRDefault="00C44CD6" w:rsidP="009F4E15">
            <w:pPr>
              <w:jc w:val="both"/>
              <w:rPr>
                <w:rFonts w:ascii="Times New Roman" w:hAnsi="Times New Roman"/>
                <w:sz w:val="24"/>
                <w:szCs w:val="24"/>
              </w:rPr>
            </w:pPr>
            <w:r w:rsidRPr="00BA20B6">
              <w:rPr>
                <w:rFonts w:ascii="Times New Roman" w:hAnsi="Times New Roman"/>
                <w:sz w:val="24"/>
                <w:szCs w:val="24"/>
              </w:rPr>
              <w:t>Поддержка, развитие, вовлечение молодежи в социальную практику и информирование социальных возможностей её развития. Интеграция молодых людей, оказавшихся в трудной жизненной ситуации, жизни общества.</w:t>
            </w:r>
          </w:p>
        </w:tc>
      </w:tr>
    </w:tbl>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606FFA" w:rsidRPr="00BA20B6" w:rsidRDefault="00606FFA" w:rsidP="00373074">
      <w:pPr>
        <w:autoSpaceDE w:val="0"/>
        <w:autoSpaceDN w:val="0"/>
        <w:adjustRightInd w:val="0"/>
        <w:spacing w:after="0" w:line="240" w:lineRule="auto"/>
        <w:jc w:val="center"/>
        <w:rPr>
          <w:rFonts w:ascii="Times New Roman" w:hAnsi="Times New Roman"/>
          <w:sz w:val="24"/>
          <w:szCs w:val="24"/>
        </w:rPr>
      </w:pPr>
    </w:p>
    <w:p w:rsidR="0054120A" w:rsidRDefault="0054120A" w:rsidP="00373074">
      <w:pPr>
        <w:autoSpaceDE w:val="0"/>
        <w:autoSpaceDN w:val="0"/>
        <w:adjustRightInd w:val="0"/>
        <w:spacing w:after="0" w:line="240" w:lineRule="auto"/>
        <w:jc w:val="center"/>
        <w:rPr>
          <w:rFonts w:ascii="Times New Roman" w:hAnsi="Times New Roman"/>
          <w:sz w:val="24"/>
          <w:szCs w:val="24"/>
        </w:rPr>
      </w:pPr>
    </w:p>
    <w:p w:rsidR="00C44CD6" w:rsidRPr="00BA20B6" w:rsidRDefault="00C44CD6" w:rsidP="00373074">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sz w:val="24"/>
          <w:szCs w:val="24"/>
        </w:rPr>
        <w:t>ПАСПОРТ</w:t>
      </w:r>
    </w:p>
    <w:p w:rsidR="0054120A" w:rsidRPr="0054120A" w:rsidRDefault="00C44CD6" w:rsidP="0054120A">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sz w:val="24"/>
          <w:szCs w:val="24"/>
        </w:rPr>
        <w:t xml:space="preserve">долгосрочной целевой программы </w:t>
      </w:r>
      <w:r w:rsidR="0054120A" w:rsidRPr="0054120A">
        <w:rPr>
          <w:rFonts w:ascii="Times New Roman" w:hAnsi="Times New Roman"/>
          <w:sz w:val="24"/>
          <w:szCs w:val="24"/>
        </w:rPr>
        <w:t>муниципальной программы Почепского района</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«Реализация полномочий  органа местного самоуправления Почепского</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района» (2013-2016гг)</w:t>
      </w:r>
    </w:p>
    <w:tbl>
      <w:tblPr>
        <w:tblW w:w="97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652"/>
        <w:gridCol w:w="6146"/>
      </w:tblGrid>
      <w:tr w:rsidR="00C44CD6" w:rsidRPr="00BA20B6" w:rsidTr="00525ACD">
        <w:tc>
          <w:tcPr>
            <w:tcW w:w="3652" w:type="dxa"/>
          </w:tcPr>
          <w:p w:rsidR="00C44CD6" w:rsidRPr="00BA20B6" w:rsidRDefault="00C44CD6" w:rsidP="00525ACD">
            <w:pPr>
              <w:pStyle w:val="4"/>
              <w:rPr>
                <w:rFonts w:ascii="Times New Roman" w:hAnsi="Times New Roman"/>
                <w:b w:val="0"/>
                <w:bCs/>
                <w:sz w:val="24"/>
                <w:szCs w:val="24"/>
                <w:u w:val="none"/>
              </w:rPr>
            </w:pPr>
            <w:r w:rsidRPr="00BA20B6">
              <w:rPr>
                <w:rFonts w:ascii="Times New Roman" w:hAnsi="Times New Roman"/>
                <w:b w:val="0"/>
                <w:bCs/>
                <w:sz w:val="24"/>
                <w:szCs w:val="24"/>
                <w:u w:val="none"/>
              </w:rPr>
              <w:t xml:space="preserve">Наименование </w:t>
            </w:r>
            <w:r w:rsidRPr="00BA20B6">
              <w:rPr>
                <w:rFonts w:ascii="Times New Roman" w:hAnsi="Times New Roman"/>
                <w:b w:val="0"/>
                <w:sz w:val="24"/>
                <w:szCs w:val="24"/>
                <w:u w:val="none"/>
              </w:rPr>
              <w:t xml:space="preserve">долгосрочной целевой </w:t>
            </w:r>
            <w:r w:rsidRPr="00BA20B6">
              <w:rPr>
                <w:rFonts w:ascii="Times New Roman" w:hAnsi="Times New Roman"/>
                <w:b w:val="0"/>
                <w:bCs/>
                <w:sz w:val="24"/>
                <w:szCs w:val="24"/>
                <w:u w:val="none"/>
              </w:rPr>
              <w:t>программы</w:t>
            </w:r>
          </w:p>
        </w:tc>
        <w:tc>
          <w:tcPr>
            <w:tcW w:w="6146" w:type="dxa"/>
          </w:tcPr>
          <w:p w:rsidR="00C44CD6" w:rsidRPr="00BA20B6" w:rsidRDefault="00C44CD6" w:rsidP="00525ACD">
            <w:pPr>
              <w:jc w:val="both"/>
              <w:rPr>
                <w:rFonts w:ascii="Times New Roman" w:hAnsi="Times New Roman"/>
                <w:sz w:val="24"/>
                <w:szCs w:val="24"/>
              </w:rPr>
            </w:pPr>
            <w:r w:rsidRPr="00BA20B6">
              <w:rPr>
                <w:rFonts w:ascii="Times New Roman" w:hAnsi="Times New Roman"/>
                <w:sz w:val="24"/>
                <w:szCs w:val="24"/>
              </w:rPr>
              <w:t>«Семья и дети» (2011 - 2015 годы).</w:t>
            </w:r>
          </w:p>
        </w:tc>
      </w:tr>
      <w:tr w:rsidR="00C44CD6" w:rsidRPr="00BA20B6" w:rsidTr="00525ACD">
        <w:tc>
          <w:tcPr>
            <w:tcW w:w="3652" w:type="dxa"/>
          </w:tcPr>
          <w:p w:rsidR="00C44CD6" w:rsidRPr="00BA20B6" w:rsidRDefault="00C44CD6" w:rsidP="00525ACD">
            <w:pPr>
              <w:jc w:val="both"/>
              <w:rPr>
                <w:rFonts w:ascii="Times New Roman" w:hAnsi="Times New Roman"/>
                <w:sz w:val="24"/>
                <w:szCs w:val="24"/>
              </w:rPr>
            </w:pPr>
            <w:r w:rsidRPr="00BA20B6">
              <w:rPr>
                <w:rFonts w:ascii="Times New Roman" w:hAnsi="Times New Roman"/>
                <w:sz w:val="24"/>
                <w:szCs w:val="24"/>
              </w:rPr>
              <w:t>Основание для разработки программы</w:t>
            </w:r>
          </w:p>
        </w:tc>
        <w:tc>
          <w:tcPr>
            <w:tcW w:w="6146" w:type="dxa"/>
          </w:tcPr>
          <w:p w:rsidR="00C44CD6" w:rsidRPr="00BA20B6" w:rsidRDefault="00C44CD6" w:rsidP="00B46C20">
            <w:pPr>
              <w:jc w:val="both"/>
              <w:rPr>
                <w:rFonts w:ascii="Times New Roman" w:hAnsi="Times New Roman"/>
                <w:sz w:val="24"/>
                <w:szCs w:val="24"/>
              </w:rPr>
            </w:pPr>
            <w:r w:rsidRPr="00BA20B6">
              <w:rPr>
                <w:rFonts w:ascii="Times New Roman" w:hAnsi="Times New Roman"/>
                <w:sz w:val="24"/>
                <w:szCs w:val="24"/>
              </w:rPr>
              <w:t>Постановление администрации области от 19.05.2009 года №470 «Об утверждении областной целевой программы «Дети Брян</w:t>
            </w:r>
            <w:r w:rsidR="00B46C20" w:rsidRPr="00BA20B6">
              <w:rPr>
                <w:rFonts w:ascii="Times New Roman" w:hAnsi="Times New Roman"/>
                <w:sz w:val="24"/>
                <w:szCs w:val="24"/>
              </w:rPr>
              <w:t>щ</w:t>
            </w:r>
            <w:r w:rsidRPr="00BA20B6">
              <w:rPr>
                <w:rFonts w:ascii="Times New Roman" w:hAnsi="Times New Roman"/>
                <w:sz w:val="24"/>
                <w:szCs w:val="24"/>
              </w:rPr>
              <w:t>ины» (2011-2015годы)</w:t>
            </w:r>
          </w:p>
        </w:tc>
      </w:tr>
      <w:tr w:rsidR="00C44CD6" w:rsidRPr="00BA20B6" w:rsidTr="00525ACD">
        <w:tc>
          <w:tcPr>
            <w:tcW w:w="3652" w:type="dxa"/>
          </w:tcPr>
          <w:p w:rsidR="00C44CD6" w:rsidRPr="00BA20B6" w:rsidRDefault="00C44CD6" w:rsidP="00373074">
            <w:pPr>
              <w:pStyle w:val="4"/>
              <w:jc w:val="left"/>
              <w:rPr>
                <w:rFonts w:ascii="Times New Roman" w:hAnsi="Times New Roman"/>
                <w:b w:val="0"/>
                <w:bCs/>
                <w:sz w:val="24"/>
                <w:szCs w:val="24"/>
                <w:u w:val="none"/>
              </w:rPr>
            </w:pPr>
            <w:r w:rsidRPr="00BA20B6">
              <w:rPr>
                <w:rFonts w:ascii="Times New Roman" w:hAnsi="Times New Roman"/>
                <w:b w:val="0"/>
                <w:bCs/>
                <w:sz w:val="24"/>
                <w:szCs w:val="24"/>
                <w:u w:val="none"/>
              </w:rPr>
              <w:t>Заказчик программы</w:t>
            </w:r>
          </w:p>
        </w:tc>
        <w:tc>
          <w:tcPr>
            <w:tcW w:w="6146" w:type="dxa"/>
          </w:tcPr>
          <w:p w:rsidR="00C44CD6" w:rsidRPr="00BA20B6" w:rsidRDefault="00C44CD6" w:rsidP="00525ACD">
            <w:pPr>
              <w:jc w:val="both"/>
              <w:rPr>
                <w:rFonts w:ascii="Times New Roman" w:hAnsi="Times New Roman"/>
                <w:sz w:val="24"/>
                <w:szCs w:val="24"/>
              </w:rPr>
            </w:pPr>
            <w:r w:rsidRPr="00BA20B6">
              <w:rPr>
                <w:rFonts w:ascii="Times New Roman" w:hAnsi="Times New Roman"/>
                <w:bCs/>
                <w:sz w:val="24"/>
                <w:szCs w:val="24"/>
              </w:rPr>
              <w:t>Администрация Почепского района</w:t>
            </w:r>
          </w:p>
        </w:tc>
      </w:tr>
      <w:tr w:rsidR="00C44CD6" w:rsidRPr="00BA20B6" w:rsidTr="00525ACD">
        <w:tc>
          <w:tcPr>
            <w:tcW w:w="3652" w:type="dxa"/>
          </w:tcPr>
          <w:p w:rsidR="00C44CD6" w:rsidRPr="00BA20B6" w:rsidRDefault="00C44CD6" w:rsidP="00525ACD">
            <w:pPr>
              <w:jc w:val="both"/>
              <w:rPr>
                <w:rFonts w:ascii="Times New Roman" w:hAnsi="Times New Roman"/>
                <w:sz w:val="24"/>
                <w:szCs w:val="24"/>
                <w:lang w:val="en-US"/>
              </w:rPr>
            </w:pPr>
            <w:r w:rsidRPr="00BA20B6">
              <w:rPr>
                <w:rFonts w:ascii="Times New Roman" w:hAnsi="Times New Roman"/>
                <w:sz w:val="24"/>
                <w:szCs w:val="24"/>
                <w:lang w:val="en-US"/>
              </w:rPr>
              <w:t>Основные разработчики программы</w:t>
            </w:r>
          </w:p>
        </w:tc>
        <w:tc>
          <w:tcPr>
            <w:tcW w:w="6146" w:type="dxa"/>
          </w:tcPr>
          <w:p w:rsidR="00C44CD6" w:rsidRPr="00BA20B6" w:rsidRDefault="00C44CD6" w:rsidP="00525ACD">
            <w:pPr>
              <w:jc w:val="both"/>
              <w:rPr>
                <w:rFonts w:ascii="Times New Roman" w:hAnsi="Times New Roman"/>
                <w:sz w:val="24"/>
                <w:szCs w:val="24"/>
              </w:rPr>
            </w:pPr>
            <w:r w:rsidRPr="00BA20B6">
              <w:rPr>
                <w:rFonts w:ascii="Times New Roman" w:hAnsi="Times New Roman"/>
                <w:sz w:val="24"/>
                <w:szCs w:val="24"/>
              </w:rPr>
              <w:t>Отдел опеки и попечительства администрации Почепского района</w:t>
            </w:r>
          </w:p>
        </w:tc>
      </w:tr>
      <w:tr w:rsidR="00C44CD6" w:rsidRPr="00BA20B6" w:rsidTr="00525ACD">
        <w:tc>
          <w:tcPr>
            <w:tcW w:w="3652" w:type="dxa"/>
          </w:tcPr>
          <w:p w:rsidR="00C44CD6" w:rsidRPr="00BA20B6" w:rsidRDefault="00C44CD6" w:rsidP="00525ACD">
            <w:pPr>
              <w:jc w:val="both"/>
              <w:rPr>
                <w:rFonts w:ascii="Times New Roman" w:hAnsi="Times New Roman"/>
                <w:sz w:val="24"/>
                <w:szCs w:val="24"/>
                <w:lang w:val="en-US"/>
              </w:rPr>
            </w:pPr>
            <w:r w:rsidRPr="00BA20B6">
              <w:rPr>
                <w:rFonts w:ascii="Times New Roman" w:hAnsi="Times New Roman"/>
                <w:sz w:val="24"/>
                <w:szCs w:val="24"/>
                <w:lang w:val="en-US"/>
              </w:rPr>
              <w:t xml:space="preserve">Цели </w:t>
            </w:r>
            <w:r w:rsidRPr="00BA20B6">
              <w:rPr>
                <w:rFonts w:ascii="Times New Roman" w:hAnsi="Times New Roman"/>
                <w:sz w:val="24"/>
                <w:szCs w:val="24"/>
              </w:rPr>
              <w:t xml:space="preserve"> и задачи </w:t>
            </w:r>
            <w:r w:rsidRPr="00BA20B6">
              <w:rPr>
                <w:rFonts w:ascii="Times New Roman" w:hAnsi="Times New Roman"/>
                <w:sz w:val="24"/>
                <w:szCs w:val="24"/>
                <w:lang w:val="en-US"/>
              </w:rPr>
              <w:t>программы</w:t>
            </w:r>
          </w:p>
        </w:tc>
        <w:tc>
          <w:tcPr>
            <w:tcW w:w="6146" w:type="dxa"/>
          </w:tcPr>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xml:space="preserve"> Создание благоприятных условий для комплексного развития и жизнедеятельности детей, государственная поддержка детей, находящихся в особо сложных обстоятельствах;</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осуществление мер по укреплению семьи как основного социального института общества, обеспечению безопасного материнства и рождению здоровых детей;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предупреждение семейного неблагополучия;</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выявление и пресечение безнадзорности и правонарушений несовершеннолетних;</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оказание социальных услуг малообеспеченным семьям с детьми, нуждающимся в адресной социальной помощи;</w:t>
            </w:r>
          </w:p>
          <w:p w:rsidR="00C44CD6" w:rsidRPr="00BA20B6" w:rsidRDefault="00C44CD6" w:rsidP="00606FFA">
            <w:pPr>
              <w:spacing w:after="0"/>
              <w:jc w:val="both"/>
              <w:rPr>
                <w:rFonts w:ascii="Times New Roman" w:hAnsi="Times New Roman"/>
                <w:b/>
                <w:sz w:val="24"/>
                <w:szCs w:val="24"/>
              </w:rPr>
            </w:pPr>
            <w:r w:rsidRPr="00BA20B6">
              <w:rPr>
                <w:rFonts w:ascii="Times New Roman" w:hAnsi="Times New Roman"/>
                <w:sz w:val="24"/>
                <w:szCs w:val="24"/>
              </w:rPr>
              <w:t>профилактика социального сиротства, развитие вариантных семейных форм устройства детей-сирот, развитие системы социальной реабилитации детей-сирот и детей, оставшихся  без попечения родителей.</w:t>
            </w:r>
          </w:p>
        </w:tc>
      </w:tr>
      <w:tr w:rsidR="00C44CD6" w:rsidRPr="00BA20B6" w:rsidTr="00525ACD">
        <w:tc>
          <w:tcPr>
            <w:tcW w:w="3652" w:type="dxa"/>
          </w:tcPr>
          <w:p w:rsidR="00C44CD6" w:rsidRPr="00BA20B6" w:rsidRDefault="00C44CD6" w:rsidP="00525ACD">
            <w:pPr>
              <w:jc w:val="both"/>
              <w:rPr>
                <w:rFonts w:ascii="Times New Roman" w:hAnsi="Times New Roman"/>
                <w:sz w:val="24"/>
                <w:szCs w:val="24"/>
                <w:lang w:val="en-US"/>
              </w:rPr>
            </w:pPr>
            <w:r w:rsidRPr="00BA20B6">
              <w:rPr>
                <w:rFonts w:ascii="Times New Roman" w:hAnsi="Times New Roman"/>
                <w:sz w:val="24"/>
                <w:szCs w:val="24"/>
                <w:lang w:val="en-US"/>
              </w:rPr>
              <w:t>Сроки реализации программы</w:t>
            </w:r>
          </w:p>
        </w:tc>
        <w:tc>
          <w:tcPr>
            <w:tcW w:w="6146" w:type="dxa"/>
          </w:tcPr>
          <w:p w:rsidR="00C44CD6" w:rsidRPr="00BA20B6" w:rsidRDefault="00C44CD6" w:rsidP="00525ACD">
            <w:pPr>
              <w:jc w:val="both"/>
              <w:rPr>
                <w:rFonts w:ascii="Times New Roman" w:hAnsi="Times New Roman"/>
                <w:sz w:val="24"/>
                <w:szCs w:val="24"/>
              </w:rPr>
            </w:pPr>
            <w:r w:rsidRPr="00BA20B6">
              <w:rPr>
                <w:rFonts w:ascii="Times New Roman" w:hAnsi="Times New Roman"/>
                <w:sz w:val="24"/>
                <w:szCs w:val="24"/>
                <w:lang w:val="en-US"/>
              </w:rPr>
              <w:t>20</w:t>
            </w:r>
            <w:r w:rsidRPr="00BA20B6">
              <w:rPr>
                <w:rFonts w:ascii="Times New Roman" w:hAnsi="Times New Roman"/>
                <w:sz w:val="24"/>
                <w:szCs w:val="24"/>
              </w:rPr>
              <w:t>11</w:t>
            </w:r>
            <w:r w:rsidRPr="00BA20B6">
              <w:rPr>
                <w:rFonts w:ascii="Times New Roman" w:hAnsi="Times New Roman"/>
                <w:sz w:val="24"/>
                <w:szCs w:val="24"/>
                <w:lang w:val="en-US"/>
              </w:rPr>
              <w:t xml:space="preserve"> - 201</w:t>
            </w:r>
            <w:r w:rsidRPr="00BA20B6">
              <w:rPr>
                <w:rFonts w:ascii="Times New Roman" w:hAnsi="Times New Roman"/>
                <w:sz w:val="24"/>
                <w:szCs w:val="24"/>
              </w:rPr>
              <w:t>5</w:t>
            </w:r>
            <w:r w:rsidRPr="00BA20B6">
              <w:rPr>
                <w:rFonts w:ascii="Times New Roman" w:hAnsi="Times New Roman"/>
                <w:sz w:val="24"/>
                <w:szCs w:val="24"/>
                <w:lang w:val="en-US"/>
              </w:rPr>
              <w:t xml:space="preserve"> годы</w:t>
            </w:r>
          </w:p>
          <w:p w:rsidR="00DA7C8E" w:rsidRPr="00BA20B6" w:rsidRDefault="00DA7C8E" w:rsidP="00525ACD">
            <w:pPr>
              <w:jc w:val="both"/>
              <w:rPr>
                <w:rFonts w:ascii="Times New Roman" w:hAnsi="Times New Roman"/>
                <w:sz w:val="24"/>
                <w:szCs w:val="24"/>
              </w:rPr>
            </w:pPr>
          </w:p>
        </w:tc>
      </w:tr>
      <w:tr w:rsidR="00C44CD6" w:rsidRPr="00BA20B6" w:rsidTr="00525ACD">
        <w:tc>
          <w:tcPr>
            <w:tcW w:w="3652" w:type="dxa"/>
          </w:tcPr>
          <w:p w:rsidR="00C44CD6" w:rsidRPr="00BA20B6" w:rsidRDefault="00C44CD6" w:rsidP="00525ACD">
            <w:pPr>
              <w:jc w:val="both"/>
              <w:rPr>
                <w:rFonts w:ascii="Times New Roman" w:hAnsi="Times New Roman"/>
                <w:sz w:val="24"/>
                <w:szCs w:val="24"/>
                <w:lang w:val="en-US"/>
              </w:rPr>
            </w:pPr>
            <w:r w:rsidRPr="00BA20B6">
              <w:rPr>
                <w:rFonts w:ascii="Times New Roman" w:hAnsi="Times New Roman"/>
                <w:sz w:val="24"/>
                <w:szCs w:val="24"/>
                <w:lang w:val="en-US"/>
              </w:rPr>
              <w:t>Исполнители основных мероприятий</w:t>
            </w:r>
          </w:p>
        </w:tc>
        <w:tc>
          <w:tcPr>
            <w:tcW w:w="6146" w:type="dxa"/>
          </w:tcPr>
          <w:p w:rsidR="00C44CD6" w:rsidRPr="00BA20B6" w:rsidRDefault="00C44CD6" w:rsidP="00525ACD">
            <w:pPr>
              <w:jc w:val="both"/>
              <w:rPr>
                <w:rFonts w:ascii="Times New Roman" w:hAnsi="Times New Roman"/>
                <w:sz w:val="24"/>
                <w:szCs w:val="24"/>
              </w:rPr>
            </w:pPr>
            <w:r w:rsidRPr="00BA20B6">
              <w:rPr>
                <w:rFonts w:ascii="Times New Roman" w:hAnsi="Times New Roman"/>
                <w:sz w:val="24"/>
                <w:szCs w:val="24"/>
              </w:rPr>
              <w:t>Городские, сельские поселения, отдел опеки и попечительства администрации района, отдел культуры, отдел образования, ГУ ЦЗН, ЦСОН, КДН и ЗП.</w:t>
            </w:r>
          </w:p>
          <w:p w:rsidR="00C44CD6" w:rsidRPr="00BA20B6" w:rsidRDefault="00C44CD6" w:rsidP="00525ACD">
            <w:pPr>
              <w:jc w:val="both"/>
              <w:rPr>
                <w:rFonts w:ascii="Times New Roman" w:hAnsi="Times New Roman"/>
                <w:sz w:val="24"/>
                <w:szCs w:val="24"/>
              </w:rPr>
            </w:pPr>
          </w:p>
        </w:tc>
      </w:tr>
      <w:tr w:rsidR="00C44CD6" w:rsidRPr="00BA20B6" w:rsidTr="00525ACD">
        <w:tc>
          <w:tcPr>
            <w:tcW w:w="3652" w:type="dxa"/>
          </w:tcPr>
          <w:p w:rsidR="00C44CD6" w:rsidRPr="00BA20B6" w:rsidRDefault="00C44CD6" w:rsidP="00525ACD">
            <w:pPr>
              <w:pStyle w:val="4"/>
              <w:rPr>
                <w:rFonts w:ascii="Times New Roman" w:hAnsi="Times New Roman"/>
                <w:b w:val="0"/>
                <w:bCs/>
                <w:sz w:val="24"/>
                <w:szCs w:val="24"/>
                <w:u w:val="none"/>
              </w:rPr>
            </w:pPr>
            <w:r w:rsidRPr="00BA20B6">
              <w:rPr>
                <w:rFonts w:ascii="Times New Roman" w:hAnsi="Times New Roman"/>
                <w:b w:val="0"/>
                <w:bCs/>
                <w:sz w:val="24"/>
                <w:szCs w:val="24"/>
                <w:u w:val="none"/>
              </w:rPr>
              <w:lastRenderedPageBreak/>
              <w:t>Объемы и источники финансирования (ежегодно)</w:t>
            </w:r>
          </w:p>
        </w:tc>
        <w:tc>
          <w:tcPr>
            <w:tcW w:w="6146" w:type="dxa"/>
          </w:tcPr>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Всего: 500</w:t>
            </w:r>
            <w:r w:rsidR="00A078DC">
              <w:rPr>
                <w:rFonts w:ascii="Times New Roman" w:hAnsi="Times New Roman"/>
                <w:sz w:val="24"/>
                <w:szCs w:val="24"/>
              </w:rPr>
              <w:t>,0</w:t>
            </w:r>
            <w:r w:rsidRPr="00BA20B6">
              <w:rPr>
                <w:rFonts w:ascii="Times New Roman" w:hAnsi="Times New Roman"/>
                <w:sz w:val="24"/>
                <w:szCs w:val="24"/>
              </w:rPr>
              <w:t xml:space="preserve"> тыс. рублей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2011г. – 100</w:t>
            </w:r>
            <w:r w:rsidR="00A078DC">
              <w:rPr>
                <w:rFonts w:ascii="Times New Roman" w:hAnsi="Times New Roman"/>
                <w:sz w:val="24"/>
                <w:szCs w:val="24"/>
              </w:rPr>
              <w:t xml:space="preserve">,0 </w:t>
            </w:r>
            <w:r w:rsidRPr="00BA20B6">
              <w:rPr>
                <w:rFonts w:ascii="Times New Roman" w:hAnsi="Times New Roman"/>
                <w:sz w:val="24"/>
                <w:szCs w:val="24"/>
              </w:rPr>
              <w:t xml:space="preserve">тыс. рублей, </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2012г. – 100</w:t>
            </w:r>
            <w:r w:rsidR="00A078DC">
              <w:rPr>
                <w:rFonts w:ascii="Times New Roman" w:hAnsi="Times New Roman"/>
                <w:sz w:val="24"/>
                <w:szCs w:val="24"/>
              </w:rPr>
              <w:t>,0</w:t>
            </w:r>
            <w:r w:rsidRPr="00BA20B6">
              <w:rPr>
                <w:rFonts w:ascii="Times New Roman" w:hAnsi="Times New Roman"/>
                <w:sz w:val="24"/>
                <w:szCs w:val="24"/>
              </w:rPr>
              <w:t xml:space="preserve"> тыс. рублей,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2013г.   -100</w:t>
            </w:r>
            <w:r w:rsidR="00A078DC">
              <w:rPr>
                <w:rFonts w:ascii="Times New Roman" w:hAnsi="Times New Roman"/>
                <w:sz w:val="24"/>
                <w:szCs w:val="24"/>
              </w:rPr>
              <w:t xml:space="preserve">,0 </w:t>
            </w:r>
            <w:r w:rsidRPr="00BA20B6">
              <w:rPr>
                <w:rFonts w:ascii="Times New Roman" w:hAnsi="Times New Roman"/>
                <w:sz w:val="24"/>
                <w:szCs w:val="24"/>
              </w:rPr>
              <w:t>тыс. рублей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2014г. -  100</w:t>
            </w:r>
            <w:r w:rsidR="00A078DC">
              <w:rPr>
                <w:rFonts w:ascii="Times New Roman" w:hAnsi="Times New Roman"/>
                <w:sz w:val="24"/>
                <w:szCs w:val="24"/>
              </w:rPr>
              <w:t>,0</w:t>
            </w:r>
            <w:r w:rsidRPr="00BA20B6">
              <w:rPr>
                <w:rFonts w:ascii="Times New Roman" w:hAnsi="Times New Roman"/>
                <w:sz w:val="24"/>
                <w:szCs w:val="24"/>
              </w:rPr>
              <w:t xml:space="preserve"> тыс. рублей,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2015г. -. 100</w:t>
            </w:r>
            <w:r w:rsidR="00A078DC">
              <w:rPr>
                <w:rFonts w:ascii="Times New Roman" w:hAnsi="Times New Roman"/>
                <w:sz w:val="24"/>
                <w:szCs w:val="24"/>
              </w:rPr>
              <w:t>,0</w:t>
            </w:r>
            <w:r w:rsidRPr="00BA20B6">
              <w:rPr>
                <w:rFonts w:ascii="Times New Roman" w:hAnsi="Times New Roman"/>
                <w:sz w:val="24"/>
                <w:szCs w:val="24"/>
              </w:rPr>
              <w:t xml:space="preserve"> тыс. рублей   </w:t>
            </w:r>
          </w:p>
        </w:tc>
      </w:tr>
      <w:tr w:rsidR="00C44CD6" w:rsidRPr="00BA20B6" w:rsidTr="00525ACD">
        <w:tc>
          <w:tcPr>
            <w:tcW w:w="3652" w:type="dxa"/>
          </w:tcPr>
          <w:p w:rsidR="00C44CD6" w:rsidRPr="00BA20B6" w:rsidRDefault="00C44CD6" w:rsidP="00525ACD">
            <w:pPr>
              <w:pStyle w:val="4"/>
              <w:rPr>
                <w:rFonts w:ascii="Times New Roman" w:hAnsi="Times New Roman"/>
                <w:b w:val="0"/>
                <w:bCs/>
                <w:sz w:val="24"/>
                <w:szCs w:val="24"/>
                <w:u w:val="none"/>
              </w:rPr>
            </w:pPr>
            <w:r w:rsidRPr="00BA20B6">
              <w:rPr>
                <w:rFonts w:ascii="Times New Roman" w:hAnsi="Times New Roman"/>
                <w:b w:val="0"/>
                <w:bCs/>
                <w:sz w:val="24"/>
                <w:szCs w:val="24"/>
                <w:u w:val="none"/>
              </w:rPr>
              <w:t>Ожидаемые результаты</w:t>
            </w:r>
          </w:p>
        </w:tc>
        <w:tc>
          <w:tcPr>
            <w:tcW w:w="6146" w:type="dxa"/>
          </w:tcPr>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Укрепление семьи как основного социального института общества, повышение престижа материнства и отцовства;</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улучшение качества жизни и зоровья детей;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усиление профилактической направленности деятельности учреждений социального обслуживания  семьи и детей, способной существенно сократить базу семейного неблагополучия4</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обеспечение роста человеческого потенциала, общего социального климата и повышение качества жизни.</w:t>
            </w:r>
          </w:p>
        </w:tc>
      </w:tr>
    </w:tbl>
    <w:p w:rsidR="00C44CD6" w:rsidRPr="00BA20B6" w:rsidRDefault="00C44CD6" w:rsidP="00373074">
      <w:pPr>
        <w:spacing w:after="0" w:line="240" w:lineRule="auto"/>
        <w:ind w:firstLine="709"/>
        <w:jc w:val="center"/>
        <w:rPr>
          <w:rFonts w:ascii="Times New Roman" w:hAnsi="Times New Roman"/>
          <w:sz w:val="24"/>
          <w:szCs w:val="24"/>
        </w:rPr>
      </w:pPr>
    </w:p>
    <w:p w:rsidR="00C44CD6" w:rsidRPr="00BA20B6" w:rsidRDefault="00C44CD6" w:rsidP="00373074">
      <w:pPr>
        <w:spacing w:after="0" w:line="240" w:lineRule="auto"/>
        <w:ind w:firstLine="709"/>
        <w:jc w:val="center"/>
        <w:rPr>
          <w:rFonts w:ascii="Times New Roman" w:hAnsi="Times New Roman"/>
          <w:sz w:val="24"/>
          <w:szCs w:val="24"/>
        </w:rPr>
      </w:pPr>
    </w:p>
    <w:p w:rsidR="00C44CD6" w:rsidRPr="00BA20B6" w:rsidRDefault="00C44CD6" w:rsidP="00373074">
      <w:pPr>
        <w:jc w:val="center"/>
        <w:rPr>
          <w:rFonts w:ascii="Times New Roman" w:hAnsi="Times New Roman"/>
          <w:sz w:val="24"/>
          <w:szCs w:val="24"/>
        </w:rPr>
      </w:pPr>
    </w:p>
    <w:p w:rsidR="00C44CD6" w:rsidRPr="00BA20B6" w:rsidRDefault="00C44CD6" w:rsidP="00373074">
      <w:pPr>
        <w:jc w:val="center"/>
        <w:rPr>
          <w:rFonts w:ascii="Times New Roman" w:hAnsi="Times New Roman"/>
          <w:sz w:val="24"/>
          <w:szCs w:val="24"/>
        </w:rPr>
      </w:pPr>
    </w:p>
    <w:p w:rsidR="00C44CD6" w:rsidRPr="00BA20B6" w:rsidRDefault="00C44CD6" w:rsidP="00373074">
      <w:pPr>
        <w:jc w:val="center"/>
        <w:rPr>
          <w:rFonts w:ascii="Times New Roman" w:hAnsi="Times New Roman"/>
          <w:sz w:val="24"/>
          <w:szCs w:val="24"/>
        </w:rPr>
      </w:pPr>
    </w:p>
    <w:p w:rsidR="00C44CD6" w:rsidRPr="00BA20B6" w:rsidRDefault="00C44CD6" w:rsidP="00326143">
      <w:pPr>
        <w:jc w:val="center"/>
        <w:rPr>
          <w:rFonts w:ascii="Times New Roman" w:hAnsi="Times New Roman"/>
          <w:sz w:val="24"/>
          <w:szCs w:val="24"/>
        </w:rPr>
      </w:pPr>
    </w:p>
    <w:p w:rsidR="00C44CD6" w:rsidRPr="00BA20B6" w:rsidRDefault="00C44CD6" w:rsidP="00326143">
      <w:pPr>
        <w:jc w:val="center"/>
        <w:rPr>
          <w:rFonts w:ascii="Times New Roman" w:hAnsi="Times New Roman"/>
          <w:sz w:val="24"/>
          <w:szCs w:val="24"/>
        </w:rPr>
      </w:pPr>
    </w:p>
    <w:p w:rsidR="00C44CD6" w:rsidRPr="00BA20B6" w:rsidRDefault="00C44CD6" w:rsidP="00326143">
      <w:pPr>
        <w:jc w:val="center"/>
        <w:rPr>
          <w:rFonts w:ascii="Times New Roman" w:hAnsi="Times New Roman"/>
          <w:sz w:val="24"/>
          <w:szCs w:val="24"/>
        </w:rPr>
      </w:pPr>
    </w:p>
    <w:p w:rsidR="00606FFA" w:rsidRPr="00BA20B6" w:rsidRDefault="00606FFA" w:rsidP="00326143">
      <w:pPr>
        <w:jc w:val="center"/>
        <w:rPr>
          <w:rFonts w:ascii="Times New Roman" w:hAnsi="Times New Roman"/>
          <w:sz w:val="24"/>
          <w:szCs w:val="24"/>
        </w:rPr>
      </w:pPr>
    </w:p>
    <w:p w:rsidR="00606FFA" w:rsidRPr="00BA20B6" w:rsidRDefault="00606FFA" w:rsidP="00326143">
      <w:pPr>
        <w:jc w:val="center"/>
        <w:rPr>
          <w:rFonts w:ascii="Times New Roman" w:hAnsi="Times New Roman"/>
          <w:sz w:val="24"/>
          <w:szCs w:val="24"/>
        </w:rPr>
      </w:pPr>
    </w:p>
    <w:p w:rsidR="00606FFA" w:rsidRPr="00BA20B6" w:rsidRDefault="00606FFA" w:rsidP="00326143">
      <w:pPr>
        <w:jc w:val="center"/>
        <w:rPr>
          <w:rFonts w:ascii="Times New Roman" w:hAnsi="Times New Roman"/>
          <w:sz w:val="24"/>
          <w:szCs w:val="24"/>
        </w:rPr>
      </w:pPr>
    </w:p>
    <w:p w:rsidR="00606FFA" w:rsidRPr="00BA20B6" w:rsidRDefault="00606FFA" w:rsidP="00326143">
      <w:pPr>
        <w:jc w:val="center"/>
        <w:rPr>
          <w:rFonts w:ascii="Times New Roman" w:hAnsi="Times New Roman"/>
          <w:sz w:val="24"/>
          <w:szCs w:val="24"/>
        </w:rPr>
      </w:pPr>
    </w:p>
    <w:p w:rsidR="00606FFA" w:rsidRPr="00BA20B6" w:rsidRDefault="00606FFA" w:rsidP="00326143">
      <w:pPr>
        <w:jc w:val="center"/>
        <w:rPr>
          <w:rFonts w:ascii="Times New Roman" w:hAnsi="Times New Roman"/>
          <w:sz w:val="24"/>
          <w:szCs w:val="24"/>
        </w:rPr>
      </w:pPr>
    </w:p>
    <w:p w:rsidR="00606FFA" w:rsidRPr="00BA20B6" w:rsidRDefault="00606FFA" w:rsidP="00326143">
      <w:pPr>
        <w:jc w:val="center"/>
        <w:rPr>
          <w:rFonts w:ascii="Times New Roman" w:hAnsi="Times New Roman"/>
          <w:sz w:val="24"/>
          <w:szCs w:val="24"/>
        </w:rPr>
      </w:pPr>
    </w:p>
    <w:p w:rsidR="00606FFA" w:rsidRPr="00BA20B6" w:rsidRDefault="00606FFA" w:rsidP="00326143">
      <w:pPr>
        <w:jc w:val="center"/>
        <w:rPr>
          <w:rFonts w:ascii="Times New Roman" w:hAnsi="Times New Roman"/>
          <w:sz w:val="24"/>
          <w:szCs w:val="24"/>
        </w:rPr>
      </w:pPr>
    </w:p>
    <w:p w:rsidR="00606FFA" w:rsidRPr="00BA20B6" w:rsidRDefault="00606FFA" w:rsidP="00326143">
      <w:pPr>
        <w:jc w:val="center"/>
        <w:rPr>
          <w:rFonts w:ascii="Times New Roman" w:hAnsi="Times New Roman"/>
          <w:sz w:val="24"/>
          <w:szCs w:val="24"/>
        </w:rPr>
      </w:pPr>
    </w:p>
    <w:p w:rsidR="00DA7C8E" w:rsidRPr="00BA20B6" w:rsidRDefault="00DA7C8E" w:rsidP="00326143">
      <w:pPr>
        <w:jc w:val="center"/>
        <w:rPr>
          <w:rFonts w:ascii="Times New Roman" w:hAnsi="Times New Roman"/>
          <w:sz w:val="24"/>
          <w:szCs w:val="24"/>
        </w:rPr>
      </w:pPr>
    </w:p>
    <w:p w:rsidR="00DA7C8E" w:rsidRPr="00BA20B6" w:rsidRDefault="00DA7C8E" w:rsidP="00326143">
      <w:pPr>
        <w:jc w:val="center"/>
        <w:rPr>
          <w:rFonts w:ascii="Times New Roman" w:hAnsi="Times New Roman"/>
          <w:sz w:val="24"/>
          <w:szCs w:val="24"/>
        </w:rPr>
      </w:pPr>
    </w:p>
    <w:p w:rsidR="00DA7C8E" w:rsidRPr="00BA20B6" w:rsidRDefault="00DA7C8E" w:rsidP="00326143">
      <w:pPr>
        <w:jc w:val="center"/>
        <w:rPr>
          <w:rFonts w:ascii="Times New Roman" w:hAnsi="Times New Roman"/>
          <w:sz w:val="24"/>
          <w:szCs w:val="24"/>
        </w:rPr>
      </w:pPr>
    </w:p>
    <w:p w:rsidR="00C44CD6" w:rsidRPr="00BA20B6" w:rsidRDefault="00C44CD6" w:rsidP="00326143">
      <w:pPr>
        <w:jc w:val="center"/>
        <w:rPr>
          <w:rFonts w:ascii="Times New Roman" w:hAnsi="Times New Roman"/>
          <w:sz w:val="24"/>
          <w:szCs w:val="24"/>
        </w:rPr>
      </w:pPr>
      <w:r w:rsidRPr="00BA20B6">
        <w:rPr>
          <w:rFonts w:ascii="Times New Roman" w:hAnsi="Times New Roman"/>
          <w:sz w:val="24"/>
          <w:szCs w:val="24"/>
        </w:rPr>
        <w:lastRenderedPageBreak/>
        <w:t>ПАСПОРТ</w:t>
      </w:r>
    </w:p>
    <w:p w:rsidR="0054120A" w:rsidRPr="0054120A" w:rsidRDefault="00C44CD6" w:rsidP="0054120A">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sz w:val="24"/>
          <w:szCs w:val="24"/>
        </w:rPr>
        <w:t xml:space="preserve">долгосрочной целевой программы </w:t>
      </w:r>
      <w:r w:rsidR="0054120A" w:rsidRPr="0054120A">
        <w:rPr>
          <w:rFonts w:ascii="Times New Roman" w:hAnsi="Times New Roman"/>
          <w:sz w:val="24"/>
          <w:szCs w:val="24"/>
        </w:rPr>
        <w:t>муниципальной программы Почепского района</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«Реализация полномочий  органа местного самоуправления Почепского</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района» (2013-2016гг)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C44CD6" w:rsidRPr="00BA20B6" w:rsidTr="00443664">
        <w:tc>
          <w:tcPr>
            <w:tcW w:w="4785"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Наименование долгосрочной целевой программы</w:t>
            </w:r>
          </w:p>
        </w:tc>
        <w:tc>
          <w:tcPr>
            <w:tcW w:w="4786" w:type="dxa"/>
          </w:tcPr>
          <w:p w:rsidR="00C44CD6" w:rsidRPr="00BA20B6" w:rsidRDefault="00C44CD6" w:rsidP="0054120A">
            <w:pPr>
              <w:jc w:val="both"/>
              <w:rPr>
                <w:rFonts w:ascii="Times New Roman" w:hAnsi="Times New Roman"/>
                <w:sz w:val="24"/>
                <w:szCs w:val="24"/>
              </w:rPr>
            </w:pPr>
            <w:r w:rsidRPr="00BA20B6">
              <w:rPr>
                <w:rFonts w:ascii="Times New Roman" w:hAnsi="Times New Roman"/>
                <w:sz w:val="24"/>
                <w:szCs w:val="24"/>
              </w:rPr>
              <w:t xml:space="preserve"> «Поддержка агропромышленного комплекса Почепского района</w:t>
            </w:r>
            <w:r w:rsidR="0054120A">
              <w:rPr>
                <w:rFonts w:ascii="Times New Roman" w:hAnsi="Times New Roman"/>
                <w:sz w:val="24"/>
                <w:szCs w:val="24"/>
              </w:rPr>
              <w:t xml:space="preserve"> на </w:t>
            </w:r>
            <w:r w:rsidRPr="00BA20B6">
              <w:rPr>
                <w:rFonts w:ascii="Times New Roman" w:hAnsi="Times New Roman"/>
                <w:sz w:val="24"/>
                <w:szCs w:val="24"/>
              </w:rPr>
              <w:t>2013 – 201</w:t>
            </w:r>
            <w:r w:rsidR="0054120A">
              <w:rPr>
                <w:rFonts w:ascii="Times New Roman" w:hAnsi="Times New Roman"/>
                <w:sz w:val="24"/>
                <w:szCs w:val="24"/>
              </w:rPr>
              <w:t>7</w:t>
            </w:r>
            <w:r w:rsidRPr="00BA20B6">
              <w:rPr>
                <w:rFonts w:ascii="Times New Roman" w:hAnsi="Times New Roman"/>
                <w:sz w:val="24"/>
                <w:szCs w:val="24"/>
              </w:rPr>
              <w:t xml:space="preserve"> годы</w:t>
            </w:r>
            <w:r w:rsidR="0054120A">
              <w:rPr>
                <w:rFonts w:ascii="Times New Roman" w:hAnsi="Times New Roman"/>
                <w:sz w:val="24"/>
                <w:szCs w:val="24"/>
              </w:rPr>
              <w:t>»</w:t>
            </w:r>
          </w:p>
        </w:tc>
      </w:tr>
      <w:tr w:rsidR="00C44CD6" w:rsidRPr="00BA20B6" w:rsidTr="00443664">
        <w:trPr>
          <w:trHeight w:val="467"/>
        </w:trPr>
        <w:tc>
          <w:tcPr>
            <w:tcW w:w="4785"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Ответственный исполнитель</w:t>
            </w:r>
          </w:p>
        </w:tc>
        <w:tc>
          <w:tcPr>
            <w:tcW w:w="4786"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администрация Почепского района</w:t>
            </w:r>
          </w:p>
          <w:p w:rsidR="00C44CD6" w:rsidRPr="00BA20B6" w:rsidRDefault="00C44CD6" w:rsidP="00443664">
            <w:pPr>
              <w:jc w:val="both"/>
              <w:rPr>
                <w:rFonts w:ascii="Times New Roman" w:hAnsi="Times New Roman"/>
                <w:sz w:val="24"/>
                <w:szCs w:val="24"/>
              </w:rPr>
            </w:pPr>
          </w:p>
        </w:tc>
      </w:tr>
      <w:tr w:rsidR="00C44CD6" w:rsidRPr="00BA20B6" w:rsidTr="00443664">
        <w:tc>
          <w:tcPr>
            <w:tcW w:w="4785"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Цель программы</w:t>
            </w:r>
          </w:p>
        </w:tc>
        <w:tc>
          <w:tcPr>
            <w:tcW w:w="4786"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-повышение эффективности агропромыш-ленного комплекса и создание экономических условий устойчивого развития сельскохозяйственной отрасли Почепского района</w:t>
            </w:r>
          </w:p>
        </w:tc>
      </w:tr>
      <w:tr w:rsidR="00C44CD6" w:rsidRPr="00BA20B6" w:rsidTr="00443664">
        <w:tc>
          <w:tcPr>
            <w:tcW w:w="4785"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Задачи программы</w:t>
            </w:r>
          </w:p>
        </w:tc>
        <w:tc>
          <w:tcPr>
            <w:tcW w:w="4786" w:type="dxa"/>
          </w:tcPr>
          <w:p w:rsidR="00C44CD6" w:rsidRPr="00BA20B6" w:rsidRDefault="00C44CD6" w:rsidP="00443664">
            <w:pPr>
              <w:pStyle w:val="ab"/>
              <w:suppressAutoHyphens/>
              <w:spacing w:after="0"/>
              <w:ind w:left="0"/>
              <w:jc w:val="both"/>
              <w:rPr>
                <w:color w:val="000000"/>
              </w:rPr>
            </w:pPr>
            <w:r w:rsidRPr="00BA20B6">
              <w:t xml:space="preserve">- </w:t>
            </w:r>
            <w:r w:rsidRPr="00BA20B6">
              <w:rPr>
                <w:color w:val="000000"/>
              </w:rPr>
              <w:t>Увеличение объемов производства сельскохозяйственной продукции и внедрение передовых ресурсосберегающих технологий</w:t>
            </w:r>
          </w:p>
          <w:p w:rsidR="00C44CD6" w:rsidRPr="00BA20B6" w:rsidRDefault="00C44CD6" w:rsidP="00443664">
            <w:pPr>
              <w:pStyle w:val="ab"/>
              <w:suppressAutoHyphens/>
              <w:spacing w:after="0"/>
              <w:ind w:left="0"/>
              <w:jc w:val="both"/>
              <w:rPr>
                <w:color w:val="000000"/>
              </w:rPr>
            </w:pPr>
            <w:r w:rsidRPr="00BA20B6">
              <w:rPr>
                <w:color w:val="000000"/>
              </w:rPr>
              <w:t>- Повышение продуктивности КРС</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Повышение финансовой устойчивости сельскохозяйственных товаропроизво-дителей</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Повышение производительности труда работников агропромышленного комплекса района</w:t>
            </w:r>
          </w:p>
        </w:tc>
      </w:tr>
      <w:tr w:rsidR="00C44CD6" w:rsidRPr="00BA20B6" w:rsidTr="00443664">
        <w:tc>
          <w:tcPr>
            <w:tcW w:w="4785"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Характеристика перечня программных мероприятий</w:t>
            </w:r>
          </w:p>
        </w:tc>
        <w:tc>
          <w:tcPr>
            <w:tcW w:w="4786" w:type="dxa"/>
          </w:tcPr>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Возмещение (субсидирование) части затрат, произведенных на приобретение минеральных добавок (мел, соль), медикаментов</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xml:space="preserve">- Возмещение (субсидирование) части затрат, произведенных на приобретение семян кукурузы гибрид </w:t>
            </w:r>
            <w:r w:rsidRPr="00BA20B6">
              <w:rPr>
                <w:rFonts w:ascii="Times New Roman" w:hAnsi="Times New Roman"/>
                <w:sz w:val="24"/>
                <w:szCs w:val="24"/>
                <w:lang w:val="en-US"/>
              </w:rPr>
              <w:t>F</w:t>
            </w:r>
            <w:r w:rsidRPr="00BA20B6">
              <w:rPr>
                <w:rFonts w:ascii="Times New Roman" w:hAnsi="Times New Roman"/>
                <w:sz w:val="24"/>
                <w:szCs w:val="24"/>
              </w:rPr>
              <w:t>1</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Проведение районных соревнований в отрасли растениеводства и животноводства среди работников агропромышленного комплекса Почепского района</w:t>
            </w:r>
          </w:p>
        </w:tc>
      </w:tr>
      <w:tr w:rsidR="00C44CD6" w:rsidRPr="00BA20B6" w:rsidTr="00443664">
        <w:tc>
          <w:tcPr>
            <w:tcW w:w="4785"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Сроки реализации программы</w:t>
            </w:r>
          </w:p>
        </w:tc>
        <w:tc>
          <w:tcPr>
            <w:tcW w:w="4786" w:type="dxa"/>
          </w:tcPr>
          <w:p w:rsidR="00C44CD6" w:rsidRPr="00BA20B6" w:rsidRDefault="00C44CD6" w:rsidP="0054120A">
            <w:pPr>
              <w:jc w:val="both"/>
              <w:rPr>
                <w:rFonts w:ascii="Times New Roman" w:hAnsi="Times New Roman"/>
                <w:sz w:val="24"/>
                <w:szCs w:val="24"/>
              </w:rPr>
            </w:pPr>
            <w:r w:rsidRPr="00BA20B6">
              <w:rPr>
                <w:rFonts w:ascii="Times New Roman" w:hAnsi="Times New Roman"/>
                <w:sz w:val="24"/>
                <w:szCs w:val="24"/>
              </w:rPr>
              <w:t>2013 – 201</w:t>
            </w:r>
            <w:r w:rsidR="0054120A">
              <w:rPr>
                <w:rFonts w:ascii="Times New Roman" w:hAnsi="Times New Roman"/>
                <w:sz w:val="24"/>
                <w:szCs w:val="24"/>
              </w:rPr>
              <w:t>7</w:t>
            </w:r>
            <w:r w:rsidRPr="00BA20B6">
              <w:rPr>
                <w:rFonts w:ascii="Times New Roman" w:hAnsi="Times New Roman"/>
                <w:sz w:val="24"/>
                <w:szCs w:val="24"/>
              </w:rPr>
              <w:t xml:space="preserve"> гг.</w:t>
            </w:r>
          </w:p>
        </w:tc>
      </w:tr>
      <w:tr w:rsidR="00C44CD6" w:rsidRPr="00BA20B6" w:rsidTr="00443664">
        <w:tc>
          <w:tcPr>
            <w:tcW w:w="4785"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Объемы и источники финансирования</w:t>
            </w:r>
          </w:p>
        </w:tc>
        <w:tc>
          <w:tcPr>
            <w:tcW w:w="4786"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 xml:space="preserve">Общий объем финансирования мероприятий программы из местного бюджета составит </w:t>
            </w:r>
            <w:r w:rsidR="00DA7C8E" w:rsidRPr="00BA20B6">
              <w:rPr>
                <w:rFonts w:ascii="Times New Roman" w:hAnsi="Times New Roman"/>
                <w:sz w:val="24"/>
                <w:szCs w:val="24"/>
              </w:rPr>
              <w:t>4124,0</w:t>
            </w:r>
            <w:r w:rsidRPr="00BA20B6">
              <w:rPr>
                <w:rFonts w:ascii="Times New Roman" w:hAnsi="Times New Roman"/>
                <w:sz w:val="24"/>
                <w:szCs w:val="24"/>
              </w:rPr>
              <w:t xml:space="preserve"> </w:t>
            </w:r>
            <w:r w:rsidR="00DA7C8E" w:rsidRPr="00BA20B6">
              <w:rPr>
                <w:rFonts w:ascii="Times New Roman" w:hAnsi="Times New Roman"/>
                <w:sz w:val="24"/>
                <w:szCs w:val="24"/>
              </w:rPr>
              <w:t>тыс</w:t>
            </w:r>
            <w:r w:rsidRPr="00BA20B6">
              <w:rPr>
                <w:rFonts w:ascii="Times New Roman" w:hAnsi="Times New Roman"/>
                <w:sz w:val="24"/>
                <w:szCs w:val="24"/>
              </w:rPr>
              <w:t>.руб., в том числе по годам:</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xml:space="preserve">2013 год </w:t>
            </w:r>
            <w:r w:rsidR="00DA7C8E" w:rsidRPr="00BA20B6">
              <w:rPr>
                <w:rFonts w:ascii="Times New Roman" w:hAnsi="Times New Roman"/>
                <w:sz w:val="24"/>
                <w:szCs w:val="24"/>
              </w:rPr>
              <w:t>–</w:t>
            </w:r>
            <w:r w:rsidRPr="00BA20B6">
              <w:rPr>
                <w:rFonts w:ascii="Times New Roman" w:hAnsi="Times New Roman"/>
                <w:sz w:val="24"/>
                <w:szCs w:val="24"/>
              </w:rPr>
              <w:t xml:space="preserve"> 1</w:t>
            </w:r>
            <w:r w:rsidR="00DA7C8E" w:rsidRPr="00BA20B6">
              <w:rPr>
                <w:rFonts w:ascii="Times New Roman" w:hAnsi="Times New Roman"/>
                <w:sz w:val="24"/>
                <w:szCs w:val="24"/>
              </w:rPr>
              <w:t>031,0</w:t>
            </w:r>
            <w:r w:rsidRPr="00BA20B6">
              <w:rPr>
                <w:rFonts w:ascii="Times New Roman" w:hAnsi="Times New Roman"/>
                <w:sz w:val="24"/>
                <w:szCs w:val="24"/>
              </w:rPr>
              <w:t xml:space="preserve"> </w:t>
            </w:r>
            <w:r w:rsidR="00DA7C8E" w:rsidRPr="00BA20B6">
              <w:rPr>
                <w:rFonts w:ascii="Times New Roman" w:hAnsi="Times New Roman"/>
                <w:sz w:val="24"/>
                <w:szCs w:val="24"/>
              </w:rPr>
              <w:t>тыс</w:t>
            </w:r>
            <w:r w:rsidRPr="00BA20B6">
              <w:rPr>
                <w:rFonts w:ascii="Times New Roman" w:hAnsi="Times New Roman"/>
                <w:sz w:val="24"/>
                <w:szCs w:val="24"/>
              </w:rPr>
              <w:t>.руб.</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lastRenderedPageBreak/>
              <w:t xml:space="preserve">2014 год </w:t>
            </w:r>
            <w:r w:rsidR="00DA7C8E" w:rsidRPr="00BA20B6">
              <w:rPr>
                <w:rFonts w:ascii="Times New Roman" w:hAnsi="Times New Roman"/>
                <w:sz w:val="24"/>
                <w:szCs w:val="24"/>
              </w:rPr>
              <w:t>–</w:t>
            </w:r>
            <w:r w:rsidRPr="00BA20B6">
              <w:rPr>
                <w:rFonts w:ascii="Times New Roman" w:hAnsi="Times New Roman"/>
                <w:sz w:val="24"/>
                <w:szCs w:val="24"/>
              </w:rPr>
              <w:t xml:space="preserve"> 1</w:t>
            </w:r>
            <w:r w:rsidR="00DA7C8E" w:rsidRPr="00BA20B6">
              <w:rPr>
                <w:rFonts w:ascii="Times New Roman" w:hAnsi="Times New Roman"/>
                <w:sz w:val="24"/>
                <w:szCs w:val="24"/>
              </w:rPr>
              <w:t>031,0</w:t>
            </w:r>
            <w:r w:rsidRPr="00BA20B6">
              <w:rPr>
                <w:rFonts w:ascii="Times New Roman" w:hAnsi="Times New Roman"/>
                <w:sz w:val="24"/>
                <w:szCs w:val="24"/>
              </w:rPr>
              <w:t xml:space="preserve"> </w:t>
            </w:r>
            <w:r w:rsidR="00DA7C8E" w:rsidRPr="00BA20B6">
              <w:rPr>
                <w:rFonts w:ascii="Times New Roman" w:hAnsi="Times New Roman"/>
                <w:sz w:val="24"/>
                <w:szCs w:val="24"/>
              </w:rPr>
              <w:t>тыс</w:t>
            </w:r>
            <w:r w:rsidRPr="00BA20B6">
              <w:rPr>
                <w:rFonts w:ascii="Times New Roman" w:hAnsi="Times New Roman"/>
                <w:sz w:val="24"/>
                <w:szCs w:val="24"/>
              </w:rPr>
              <w:t>.руб.</w:t>
            </w:r>
          </w:p>
          <w:p w:rsidR="00C44CD6" w:rsidRPr="00BA20B6" w:rsidRDefault="00DA7C8E" w:rsidP="00606FFA">
            <w:pPr>
              <w:spacing w:after="0"/>
              <w:jc w:val="both"/>
              <w:rPr>
                <w:rFonts w:ascii="Times New Roman" w:hAnsi="Times New Roman"/>
                <w:sz w:val="24"/>
                <w:szCs w:val="24"/>
              </w:rPr>
            </w:pPr>
            <w:r w:rsidRPr="00BA20B6">
              <w:rPr>
                <w:rFonts w:ascii="Times New Roman" w:hAnsi="Times New Roman"/>
                <w:sz w:val="24"/>
                <w:szCs w:val="24"/>
              </w:rPr>
              <w:t>2015 год – 1031,0 тыс</w:t>
            </w:r>
            <w:r w:rsidR="00C44CD6" w:rsidRPr="00BA20B6">
              <w:rPr>
                <w:rFonts w:ascii="Times New Roman" w:hAnsi="Times New Roman"/>
                <w:sz w:val="24"/>
                <w:szCs w:val="24"/>
              </w:rPr>
              <w:t>.руб.</w:t>
            </w:r>
          </w:p>
          <w:p w:rsidR="00C44CD6" w:rsidRPr="00BA20B6" w:rsidRDefault="00DA7C8E" w:rsidP="00DA7C8E">
            <w:pPr>
              <w:spacing w:after="0"/>
              <w:jc w:val="both"/>
              <w:rPr>
                <w:rFonts w:ascii="Times New Roman" w:hAnsi="Times New Roman"/>
                <w:sz w:val="24"/>
                <w:szCs w:val="24"/>
              </w:rPr>
            </w:pPr>
            <w:r w:rsidRPr="00BA20B6">
              <w:rPr>
                <w:rFonts w:ascii="Times New Roman" w:hAnsi="Times New Roman"/>
                <w:sz w:val="24"/>
                <w:szCs w:val="24"/>
              </w:rPr>
              <w:t>2016 год – 10</w:t>
            </w:r>
            <w:r w:rsidR="00C44CD6" w:rsidRPr="00BA20B6">
              <w:rPr>
                <w:rFonts w:ascii="Times New Roman" w:hAnsi="Times New Roman"/>
                <w:sz w:val="24"/>
                <w:szCs w:val="24"/>
              </w:rPr>
              <w:t>31</w:t>
            </w:r>
            <w:r w:rsidRPr="00BA20B6">
              <w:rPr>
                <w:rFonts w:ascii="Times New Roman" w:hAnsi="Times New Roman"/>
                <w:sz w:val="24"/>
                <w:szCs w:val="24"/>
              </w:rPr>
              <w:t>,0</w:t>
            </w:r>
            <w:r w:rsidR="00C44CD6" w:rsidRPr="00BA20B6">
              <w:rPr>
                <w:rFonts w:ascii="Times New Roman" w:hAnsi="Times New Roman"/>
                <w:sz w:val="24"/>
                <w:szCs w:val="24"/>
              </w:rPr>
              <w:t xml:space="preserve"> </w:t>
            </w:r>
            <w:r w:rsidRPr="00BA20B6">
              <w:rPr>
                <w:rFonts w:ascii="Times New Roman" w:hAnsi="Times New Roman"/>
                <w:sz w:val="24"/>
                <w:szCs w:val="24"/>
              </w:rPr>
              <w:t>тыс</w:t>
            </w:r>
            <w:r w:rsidR="00C44CD6" w:rsidRPr="00BA20B6">
              <w:rPr>
                <w:rFonts w:ascii="Times New Roman" w:hAnsi="Times New Roman"/>
                <w:sz w:val="24"/>
                <w:szCs w:val="24"/>
              </w:rPr>
              <w:t>.руб.</w:t>
            </w:r>
          </w:p>
        </w:tc>
      </w:tr>
      <w:tr w:rsidR="00C44CD6" w:rsidRPr="00BA20B6" w:rsidTr="00443664">
        <w:tc>
          <w:tcPr>
            <w:tcW w:w="4785"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lastRenderedPageBreak/>
              <w:t>Ожидаемые конечные результаты реализации мероприятий программы</w:t>
            </w:r>
          </w:p>
        </w:tc>
        <w:tc>
          <w:tcPr>
            <w:tcW w:w="4786" w:type="dxa"/>
          </w:tcPr>
          <w:p w:rsidR="00C44CD6" w:rsidRPr="00BA20B6" w:rsidRDefault="00C44CD6" w:rsidP="00443664">
            <w:pPr>
              <w:jc w:val="both"/>
              <w:rPr>
                <w:rFonts w:ascii="Times New Roman" w:hAnsi="Times New Roman"/>
                <w:sz w:val="24"/>
                <w:szCs w:val="24"/>
              </w:rPr>
            </w:pPr>
            <w:r w:rsidRPr="00BA20B6">
              <w:rPr>
                <w:rFonts w:ascii="Times New Roman" w:hAnsi="Times New Roman"/>
                <w:sz w:val="24"/>
                <w:szCs w:val="24"/>
              </w:rPr>
              <w:t>Увеличение к 2017 году:</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валового производства молока до 16,9 тыс.тонн;</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маточного поголовья крупного рогатого скота до 4220 голов;</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z w:val="24"/>
                <w:szCs w:val="24"/>
              </w:rPr>
              <w:t>- среднего надоя на 1 корову в сельхозпредприятиях до 4000 кг.</w:t>
            </w:r>
          </w:p>
        </w:tc>
      </w:tr>
    </w:tbl>
    <w:p w:rsidR="00C44CD6" w:rsidRPr="00BA20B6" w:rsidRDefault="00C44CD6" w:rsidP="00326143">
      <w:pPr>
        <w:jc w:val="both"/>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326143">
      <w:pPr>
        <w:jc w:val="both"/>
        <w:rPr>
          <w:rFonts w:ascii="Times New Roman" w:hAnsi="Times New Roman"/>
          <w:sz w:val="24"/>
          <w:szCs w:val="24"/>
        </w:rPr>
      </w:pPr>
    </w:p>
    <w:p w:rsidR="00C44CD6" w:rsidRPr="00BA20B6" w:rsidRDefault="00C44CD6" w:rsidP="00326143">
      <w:pPr>
        <w:spacing w:after="0" w:line="240" w:lineRule="auto"/>
        <w:ind w:firstLine="709"/>
        <w:jc w:val="center"/>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AA595D">
      <w:pPr>
        <w:spacing w:after="0" w:line="240" w:lineRule="auto"/>
        <w:ind w:firstLine="709"/>
        <w:jc w:val="center"/>
        <w:rPr>
          <w:rFonts w:ascii="Times New Roman" w:hAnsi="Times New Roman"/>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kern w:val="36"/>
          <w:sz w:val="24"/>
          <w:szCs w:val="24"/>
        </w:rPr>
      </w:pPr>
      <w:r w:rsidRPr="00BA20B6">
        <w:rPr>
          <w:rFonts w:ascii="Times New Roman" w:hAnsi="Times New Roman"/>
          <w:caps/>
          <w:kern w:val="36"/>
          <w:sz w:val="24"/>
          <w:szCs w:val="24"/>
        </w:rPr>
        <w:lastRenderedPageBreak/>
        <w:t>ПАСПОРТ</w:t>
      </w:r>
    </w:p>
    <w:p w:rsidR="0054120A" w:rsidRPr="0054120A" w:rsidRDefault="00C44CD6" w:rsidP="0054120A">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color w:val="000000"/>
          <w:spacing w:val="-4"/>
          <w:sz w:val="24"/>
          <w:szCs w:val="24"/>
        </w:rPr>
        <w:t xml:space="preserve">долгосрочной целевой программы </w:t>
      </w:r>
      <w:r w:rsidR="0054120A" w:rsidRPr="0054120A">
        <w:rPr>
          <w:rFonts w:ascii="Times New Roman" w:hAnsi="Times New Roman"/>
          <w:sz w:val="24"/>
          <w:szCs w:val="24"/>
        </w:rPr>
        <w:t>муниципальной программы Почепского района</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«Реализация полномочий  органа местного самоуправления Почепского</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района» (2013-2016гг)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455"/>
        <w:gridCol w:w="5012"/>
      </w:tblGrid>
      <w:tr w:rsidR="00C44CD6" w:rsidRPr="00BA20B6" w:rsidTr="00525ACD">
        <w:trPr>
          <w:trHeight w:val="972"/>
        </w:trPr>
        <w:tc>
          <w:tcPr>
            <w:tcW w:w="2353" w:type="pct"/>
            <w:tcMar>
              <w:top w:w="0" w:type="dxa"/>
              <w:left w:w="56" w:type="dxa"/>
              <w:bottom w:w="0" w:type="dxa"/>
              <w:right w:w="56"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Наименование долгосрочной целевой программы</w:t>
            </w:r>
          </w:p>
        </w:tc>
        <w:tc>
          <w:tcPr>
            <w:tcW w:w="2647" w:type="pct"/>
            <w:tcMar>
              <w:top w:w="0" w:type="dxa"/>
              <w:left w:w="56" w:type="dxa"/>
              <w:bottom w:w="0" w:type="dxa"/>
              <w:right w:w="56" w:type="dxa"/>
            </w:tcMar>
          </w:tcPr>
          <w:p w:rsidR="00C44CD6" w:rsidRPr="00BA20B6" w:rsidRDefault="00C44CD6" w:rsidP="00525ACD">
            <w:pPr>
              <w:jc w:val="both"/>
              <w:rPr>
                <w:rFonts w:ascii="Times New Roman" w:hAnsi="Times New Roman"/>
                <w:sz w:val="24"/>
                <w:szCs w:val="24"/>
              </w:rPr>
            </w:pPr>
            <w:r w:rsidRPr="00BA20B6">
              <w:rPr>
                <w:rFonts w:ascii="Times New Roman" w:hAnsi="Times New Roman"/>
                <w:color w:val="000000"/>
                <w:spacing w:val="-4"/>
                <w:sz w:val="24"/>
                <w:szCs w:val="24"/>
              </w:rPr>
              <w:t xml:space="preserve"> «Совершенствова</w:t>
            </w:r>
            <w:r w:rsidRPr="00BA20B6">
              <w:rPr>
                <w:rFonts w:ascii="Times New Roman" w:hAnsi="Times New Roman"/>
                <w:color w:val="000000"/>
                <w:spacing w:val="-4"/>
                <w:sz w:val="24"/>
                <w:szCs w:val="24"/>
              </w:rPr>
              <w:softHyphen/>
            </w:r>
            <w:r w:rsidRPr="00BA20B6">
              <w:rPr>
                <w:rFonts w:ascii="Times New Roman" w:hAnsi="Times New Roman"/>
                <w:color w:val="000000"/>
                <w:spacing w:val="-2"/>
                <w:sz w:val="24"/>
                <w:szCs w:val="24"/>
              </w:rPr>
              <w:t>ние системы обращения с отходами производст</w:t>
            </w:r>
            <w:r w:rsidRPr="00BA20B6">
              <w:rPr>
                <w:rFonts w:ascii="Times New Roman" w:hAnsi="Times New Roman"/>
                <w:color w:val="000000"/>
                <w:spacing w:val="-2"/>
                <w:sz w:val="24"/>
                <w:szCs w:val="24"/>
              </w:rPr>
              <w:softHyphen/>
            </w:r>
            <w:r w:rsidRPr="00BA20B6">
              <w:rPr>
                <w:rFonts w:ascii="Times New Roman" w:hAnsi="Times New Roman"/>
                <w:color w:val="000000"/>
                <w:spacing w:val="-4"/>
                <w:sz w:val="24"/>
                <w:szCs w:val="24"/>
              </w:rPr>
              <w:t>ва и потребления на территории Почепского района</w:t>
            </w:r>
            <w:r w:rsidRPr="00BA20B6">
              <w:rPr>
                <w:rFonts w:ascii="Times New Roman" w:hAnsi="Times New Roman"/>
                <w:color w:val="000000"/>
                <w:spacing w:val="-1"/>
                <w:sz w:val="24"/>
                <w:szCs w:val="24"/>
              </w:rPr>
              <w:t xml:space="preserve">» (2011 - 2013 годы) </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Ответственный исполнитель</w:t>
            </w:r>
          </w:p>
        </w:tc>
        <w:tc>
          <w:tcPr>
            <w:tcW w:w="2647"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Администрация Почепского района</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Цели и задачи  долгосрочной целевой программы</w:t>
            </w:r>
          </w:p>
        </w:tc>
        <w:tc>
          <w:tcPr>
            <w:tcW w:w="2647" w:type="pct"/>
            <w:tcMar>
              <w:top w:w="0" w:type="dxa"/>
              <w:left w:w="108" w:type="dxa"/>
              <w:bottom w:w="0" w:type="dxa"/>
              <w:right w:w="108" w:type="dxa"/>
            </w:tcMar>
          </w:tcPr>
          <w:p w:rsidR="00C44CD6" w:rsidRPr="00BA20B6" w:rsidRDefault="00C44CD6" w:rsidP="00606FFA">
            <w:pPr>
              <w:shd w:val="clear" w:color="auto" w:fill="FFFFFF"/>
              <w:tabs>
                <w:tab w:val="left" w:leader="dot" w:pos="360"/>
              </w:tabs>
              <w:spacing w:before="5" w:after="0"/>
              <w:ind w:left="34"/>
              <w:jc w:val="both"/>
              <w:rPr>
                <w:rFonts w:ascii="Times New Roman" w:hAnsi="Times New Roman"/>
                <w:sz w:val="24"/>
                <w:szCs w:val="24"/>
              </w:rPr>
            </w:pPr>
            <w:r w:rsidRPr="00BA20B6">
              <w:rPr>
                <w:rFonts w:ascii="Times New Roman" w:hAnsi="Times New Roman"/>
                <w:color w:val="000000"/>
                <w:spacing w:val="3"/>
                <w:sz w:val="24"/>
                <w:szCs w:val="24"/>
              </w:rPr>
              <w:t>целями программы являются защита окружаю</w:t>
            </w:r>
            <w:r w:rsidRPr="00BA20B6">
              <w:rPr>
                <w:rFonts w:ascii="Times New Roman" w:hAnsi="Times New Roman"/>
                <w:color w:val="000000"/>
                <w:spacing w:val="3"/>
                <w:sz w:val="24"/>
                <w:szCs w:val="24"/>
              </w:rPr>
              <w:softHyphen/>
            </w:r>
            <w:r w:rsidRPr="00BA20B6">
              <w:rPr>
                <w:rFonts w:ascii="Times New Roman" w:hAnsi="Times New Roman"/>
                <w:color w:val="000000"/>
                <w:spacing w:val="-2"/>
                <w:sz w:val="24"/>
                <w:szCs w:val="24"/>
              </w:rPr>
              <w:t>щей среды и населения от негативного воздейст</w:t>
            </w:r>
            <w:r w:rsidRPr="00BA20B6">
              <w:rPr>
                <w:rFonts w:ascii="Times New Roman" w:hAnsi="Times New Roman"/>
                <w:color w:val="000000"/>
                <w:spacing w:val="-2"/>
                <w:sz w:val="24"/>
                <w:szCs w:val="24"/>
              </w:rPr>
              <w:softHyphen/>
            </w:r>
            <w:r w:rsidRPr="00BA20B6">
              <w:rPr>
                <w:rFonts w:ascii="Times New Roman" w:hAnsi="Times New Roman"/>
                <w:color w:val="000000"/>
                <w:spacing w:val="1"/>
                <w:sz w:val="24"/>
                <w:szCs w:val="24"/>
              </w:rPr>
              <w:t>вия отходов производства и потребления, улуч</w:t>
            </w:r>
            <w:r w:rsidRPr="00BA20B6">
              <w:rPr>
                <w:rFonts w:ascii="Times New Roman" w:hAnsi="Times New Roman"/>
                <w:color w:val="000000"/>
                <w:spacing w:val="1"/>
                <w:sz w:val="24"/>
                <w:szCs w:val="24"/>
              </w:rPr>
              <w:softHyphen/>
            </w:r>
            <w:r w:rsidRPr="00BA20B6">
              <w:rPr>
                <w:rFonts w:ascii="Times New Roman" w:hAnsi="Times New Roman"/>
                <w:color w:val="000000"/>
                <w:spacing w:val="-1"/>
                <w:sz w:val="24"/>
                <w:szCs w:val="24"/>
              </w:rPr>
              <w:t>шение санитарного состояния территории Почепского района</w:t>
            </w:r>
            <w:r w:rsidRPr="00BA20B6">
              <w:rPr>
                <w:rFonts w:ascii="Times New Roman" w:hAnsi="Times New Roman"/>
                <w:color w:val="000000"/>
                <w:spacing w:val="-4"/>
                <w:sz w:val="24"/>
                <w:szCs w:val="24"/>
              </w:rPr>
              <w:t>.</w:t>
            </w:r>
          </w:p>
          <w:p w:rsidR="00C44CD6" w:rsidRPr="00BA20B6" w:rsidRDefault="00C44CD6" w:rsidP="00606FFA">
            <w:pPr>
              <w:shd w:val="clear" w:color="auto" w:fill="FFFFFF"/>
              <w:spacing w:after="0"/>
              <w:ind w:left="29" w:firstLine="341"/>
              <w:jc w:val="both"/>
              <w:rPr>
                <w:rFonts w:ascii="Times New Roman" w:hAnsi="Times New Roman"/>
                <w:sz w:val="24"/>
                <w:szCs w:val="24"/>
              </w:rPr>
            </w:pPr>
            <w:r w:rsidRPr="00BA20B6">
              <w:rPr>
                <w:rFonts w:ascii="Times New Roman" w:hAnsi="Times New Roman"/>
                <w:color w:val="000000"/>
                <w:spacing w:val="-2"/>
                <w:sz w:val="24"/>
                <w:szCs w:val="24"/>
              </w:rPr>
              <w:t>Для достижения этих целей предусмотрено решение следующих задач:</w:t>
            </w:r>
          </w:p>
          <w:p w:rsidR="00C44CD6" w:rsidRPr="00BA20B6" w:rsidRDefault="00C44CD6" w:rsidP="00606FFA">
            <w:pPr>
              <w:shd w:val="clear" w:color="auto" w:fill="FFFFFF"/>
              <w:spacing w:after="0"/>
              <w:ind w:left="24" w:firstLine="346"/>
              <w:jc w:val="both"/>
              <w:rPr>
                <w:rFonts w:ascii="Times New Roman" w:hAnsi="Times New Roman"/>
                <w:sz w:val="24"/>
                <w:szCs w:val="24"/>
              </w:rPr>
            </w:pPr>
            <w:r w:rsidRPr="00BA20B6">
              <w:rPr>
                <w:rFonts w:ascii="Times New Roman" w:hAnsi="Times New Roman"/>
                <w:color w:val="000000"/>
                <w:spacing w:val="2"/>
                <w:sz w:val="24"/>
                <w:szCs w:val="24"/>
              </w:rPr>
              <w:t xml:space="preserve">организация системы управления отходами </w:t>
            </w:r>
            <w:r w:rsidRPr="00BA20B6">
              <w:rPr>
                <w:rFonts w:ascii="Times New Roman" w:hAnsi="Times New Roman"/>
                <w:color w:val="000000"/>
                <w:spacing w:val="-2"/>
                <w:sz w:val="24"/>
                <w:szCs w:val="24"/>
              </w:rPr>
              <w:t>для обеспечения эффективности процесса обра</w:t>
            </w:r>
            <w:r w:rsidRPr="00BA20B6">
              <w:rPr>
                <w:rFonts w:ascii="Times New Roman" w:hAnsi="Times New Roman"/>
                <w:color w:val="000000"/>
                <w:spacing w:val="-2"/>
                <w:sz w:val="24"/>
                <w:szCs w:val="24"/>
              </w:rPr>
              <w:softHyphen/>
            </w:r>
            <w:r w:rsidRPr="00BA20B6">
              <w:rPr>
                <w:rFonts w:ascii="Times New Roman" w:hAnsi="Times New Roman"/>
                <w:color w:val="000000"/>
                <w:spacing w:val="-3"/>
                <w:sz w:val="24"/>
                <w:szCs w:val="24"/>
              </w:rPr>
              <w:t>щения с ними;</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color w:val="000000"/>
                <w:spacing w:val="-3"/>
                <w:sz w:val="24"/>
                <w:szCs w:val="24"/>
              </w:rPr>
              <w:t xml:space="preserve">выполнение проектирования и строительство </w:t>
            </w:r>
            <w:r w:rsidRPr="00BA20B6">
              <w:rPr>
                <w:rFonts w:ascii="Times New Roman" w:hAnsi="Times New Roman"/>
                <w:color w:val="000000"/>
                <w:spacing w:val="2"/>
                <w:sz w:val="24"/>
                <w:szCs w:val="24"/>
              </w:rPr>
              <w:t>полигона твёрдых бытовых отходов (далее -</w:t>
            </w:r>
            <w:r w:rsidRPr="00BA20B6">
              <w:rPr>
                <w:rFonts w:ascii="Times New Roman" w:hAnsi="Times New Roman"/>
                <w:color w:val="000000"/>
                <w:spacing w:val="3"/>
                <w:sz w:val="24"/>
                <w:szCs w:val="24"/>
              </w:rPr>
              <w:t xml:space="preserve">ТБО), строительство мусоросортировочной </w:t>
            </w:r>
            <w:r w:rsidRPr="00BA20B6">
              <w:rPr>
                <w:rFonts w:ascii="Times New Roman" w:hAnsi="Times New Roman"/>
                <w:color w:val="000000"/>
                <w:spacing w:val="1"/>
                <w:sz w:val="24"/>
                <w:szCs w:val="24"/>
              </w:rPr>
              <w:t>станции и комплексов по переработке вторич</w:t>
            </w:r>
            <w:r w:rsidRPr="00BA20B6">
              <w:rPr>
                <w:rFonts w:ascii="Times New Roman" w:hAnsi="Times New Roman"/>
                <w:color w:val="000000"/>
                <w:spacing w:val="1"/>
                <w:sz w:val="24"/>
                <w:szCs w:val="24"/>
              </w:rPr>
              <w:softHyphen/>
            </w:r>
            <w:r w:rsidRPr="00BA20B6">
              <w:rPr>
                <w:rFonts w:ascii="Times New Roman" w:hAnsi="Times New Roman"/>
                <w:color w:val="000000"/>
                <w:spacing w:val="-3"/>
                <w:sz w:val="24"/>
                <w:szCs w:val="24"/>
              </w:rPr>
              <w:t>ных отходов.</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Сроки и этапы реализации долгосрочной целевой программы</w:t>
            </w:r>
          </w:p>
        </w:tc>
        <w:tc>
          <w:tcPr>
            <w:tcW w:w="2647" w:type="pct"/>
            <w:tcMar>
              <w:top w:w="0" w:type="dxa"/>
              <w:left w:w="108" w:type="dxa"/>
              <w:bottom w:w="0" w:type="dxa"/>
              <w:right w:w="108" w:type="dxa"/>
            </w:tcMar>
          </w:tcPr>
          <w:p w:rsidR="00C44CD6" w:rsidRPr="00BA20B6" w:rsidRDefault="00C44CD6" w:rsidP="00525ACD">
            <w:pPr>
              <w:jc w:val="both"/>
              <w:rPr>
                <w:rFonts w:ascii="Times New Roman" w:hAnsi="Times New Roman"/>
                <w:sz w:val="24"/>
                <w:szCs w:val="24"/>
              </w:rPr>
            </w:pPr>
            <w:r w:rsidRPr="00BA20B6">
              <w:rPr>
                <w:rFonts w:ascii="Times New Roman" w:hAnsi="Times New Roman"/>
                <w:sz w:val="24"/>
                <w:szCs w:val="24"/>
              </w:rPr>
              <w:t>2011-2013 годы</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Объемы бюджетных ассигнований на реализацию долгосрочной целевой программы</w:t>
            </w:r>
          </w:p>
        </w:tc>
        <w:tc>
          <w:tcPr>
            <w:tcW w:w="2647" w:type="pct"/>
            <w:tcMar>
              <w:top w:w="0" w:type="dxa"/>
              <w:left w:w="108" w:type="dxa"/>
              <w:bottom w:w="0" w:type="dxa"/>
              <w:right w:w="108" w:type="dxa"/>
            </w:tcMar>
          </w:tcPr>
          <w:p w:rsidR="00C44CD6" w:rsidRPr="00BA20B6" w:rsidRDefault="00C44CD6" w:rsidP="00606FFA">
            <w:pPr>
              <w:spacing w:after="0"/>
              <w:rPr>
                <w:rFonts w:ascii="Times New Roman" w:hAnsi="Times New Roman"/>
                <w:sz w:val="24"/>
                <w:szCs w:val="24"/>
              </w:rPr>
            </w:pPr>
            <w:r w:rsidRPr="00BA20B6">
              <w:rPr>
                <w:rFonts w:ascii="Times New Roman" w:hAnsi="Times New Roman"/>
                <w:spacing w:val="-3"/>
                <w:sz w:val="24"/>
                <w:szCs w:val="24"/>
              </w:rPr>
              <w:t>объём    финансирования    программных    меро</w:t>
            </w:r>
            <w:r w:rsidRPr="00BA20B6">
              <w:rPr>
                <w:rFonts w:ascii="Times New Roman" w:hAnsi="Times New Roman"/>
                <w:spacing w:val="-3"/>
                <w:sz w:val="24"/>
                <w:szCs w:val="24"/>
              </w:rPr>
              <w:softHyphen/>
            </w:r>
            <w:r w:rsidRPr="00BA20B6">
              <w:rPr>
                <w:rFonts w:ascii="Times New Roman" w:hAnsi="Times New Roman"/>
                <w:spacing w:val="3"/>
                <w:sz w:val="24"/>
                <w:szCs w:val="24"/>
              </w:rPr>
              <w:t xml:space="preserve">приятий  составит всего </w:t>
            </w:r>
            <w:r w:rsidR="00B46C20" w:rsidRPr="00BA20B6">
              <w:rPr>
                <w:rFonts w:ascii="Times New Roman" w:hAnsi="Times New Roman"/>
                <w:spacing w:val="3"/>
                <w:sz w:val="24"/>
                <w:szCs w:val="24"/>
              </w:rPr>
              <w:t>498,3</w:t>
            </w:r>
            <w:r w:rsidR="00444BA4" w:rsidRPr="00BA20B6">
              <w:rPr>
                <w:rFonts w:ascii="Times New Roman" w:hAnsi="Times New Roman"/>
                <w:spacing w:val="3"/>
                <w:sz w:val="24"/>
                <w:szCs w:val="24"/>
              </w:rPr>
              <w:t xml:space="preserve">    </w:t>
            </w:r>
            <w:r w:rsidRPr="00BA20B6">
              <w:rPr>
                <w:rFonts w:ascii="Times New Roman" w:hAnsi="Times New Roman"/>
                <w:spacing w:val="-2"/>
                <w:sz w:val="24"/>
                <w:szCs w:val="24"/>
              </w:rPr>
              <w:t xml:space="preserve">тыс. рублей, </w:t>
            </w:r>
            <w:r w:rsidRPr="00BA20B6">
              <w:rPr>
                <w:rFonts w:ascii="Times New Roman" w:hAnsi="Times New Roman"/>
                <w:sz w:val="24"/>
                <w:szCs w:val="24"/>
              </w:rPr>
              <w:t xml:space="preserve"> в том числе</w:t>
            </w:r>
          </w:p>
          <w:p w:rsidR="00C44CD6" w:rsidRPr="00BA20B6" w:rsidRDefault="00C44CD6" w:rsidP="00606FFA">
            <w:pPr>
              <w:spacing w:after="0"/>
              <w:rPr>
                <w:rFonts w:ascii="Times New Roman" w:hAnsi="Times New Roman"/>
                <w:spacing w:val="-2"/>
                <w:sz w:val="24"/>
                <w:szCs w:val="24"/>
              </w:rPr>
            </w:pPr>
            <w:r w:rsidRPr="00BA20B6">
              <w:rPr>
                <w:rFonts w:ascii="Times New Roman" w:hAnsi="Times New Roman"/>
                <w:sz w:val="24"/>
                <w:szCs w:val="24"/>
              </w:rPr>
              <w:t xml:space="preserve"> </w:t>
            </w:r>
            <w:r w:rsidRPr="00BA20B6">
              <w:rPr>
                <w:rFonts w:ascii="Times New Roman" w:hAnsi="Times New Roman"/>
                <w:spacing w:val="-2"/>
                <w:sz w:val="24"/>
                <w:szCs w:val="24"/>
              </w:rPr>
              <w:t xml:space="preserve">2011 г. </w:t>
            </w:r>
            <w:r w:rsidR="00444BA4" w:rsidRPr="00BA20B6">
              <w:rPr>
                <w:rFonts w:ascii="Times New Roman" w:hAnsi="Times New Roman"/>
                <w:spacing w:val="-2"/>
                <w:sz w:val="24"/>
                <w:szCs w:val="24"/>
              </w:rPr>
              <w:t>–</w:t>
            </w:r>
            <w:r w:rsidRPr="00BA20B6">
              <w:rPr>
                <w:rFonts w:ascii="Times New Roman" w:hAnsi="Times New Roman"/>
                <w:spacing w:val="-2"/>
                <w:sz w:val="24"/>
                <w:szCs w:val="24"/>
              </w:rPr>
              <w:t xml:space="preserve"> </w:t>
            </w:r>
            <w:r w:rsidR="00444BA4" w:rsidRPr="00BA20B6">
              <w:rPr>
                <w:rFonts w:ascii="Times New Roman" w:hAnsi="Times New Roman"/>
                <w:spacing w:val="-2"/>
                <w:sz w:val="24"/>
                <w:szCs w:val="24"/>
              </w:rPr>
              <w:t>98,3</w:t>
            </w:r>
            <w:r w:rsidRPr="00BA20B6">
              <w:rPr>
                <w:rFonts w:ascii="Times New Roman" w:hAnsi="Times New Roman"/>
                <w:spacing w:val="-2"/>
                <w:sz w:val="24"/>
                <w:szCs w:val="24"/>
              </w:rPr>
              <w:t xml:space="preserve"> тыс. руб., </w:t>
            </w:r>
          </w:p>
          <w:p w:rsidR="00444BA4" w:rsidRPr="00BA20B6" w:rsidRDefault="00C44CD6" w:rsidP="00444BA4">
            <w:pPr>
              <w:spacing w:after="0"/>
              <w:rPr>
                <w:rFonts w:ascii="Times New Roman" w:hAnsi="Times New Roman"/>
                <w:spacing w:val="5"/>
                <w:sz w:val="24"/>
                <w:szCs w:val="24"/>
              </w:rPr>
            </w:pPr>
            <w:r w:rsidRPr="00BA20B6">
              <w:rPr>
                <w:rFonts w:ascii="Times New Roman" w:hAnsi="Times New Roman"/>
                <w:spacing w:val="-2"/>
                <w:sz w:val="24"/>
                <w:szCs w:val="24"/>
              </w:rPr>
              <w:t xml:space="preserve">2012 г. </w:t>
            </w:r>
            <w:r w:rsidR="00444BA4" w:rsidRPr="00BA20B6">
              <w:rPr>
                <w:rFonts w:ascii="Times New Roman" w:hAnsi="Times New Roman"/>
                <w:spacing w:val="-2"/>
                <w:sz w:val="24"/>
                <w:szCs w:val="24"/>
              </w:rPr>
              <w:t>– 200,0</w:t>
            </w:r>
            <w:r w:rsidRPr="00BA20B6">
              <w:rPr>
                <w:rFonts w:ascii="Times New Roman" w:hAnsi="Times New Roman"/>
                <w:spacing w:val="5"/>
                <w:sz w:val="24"/>
                <w:szCs w:val="24"/>
              </w:rPr>
              <w:t xml:space="preserve"> тыс. руб.,  </w:t>
            </w:r>
          </w:p>
          <w:p w:rsidR="00C44CD6" w:rsidRPr="00BA20B6" w:rsidRDefault="00C44CD6" w:rsidP="00444BA4">
            <w:pPr>
              <w:spacing w:after="0"/>
              <w:rPr>
                <w:rFonts w:ascii="Times New Roman" w:hAnsi="Times New Roman"/>
                <w:sz w:val="24"/>
                <w:szCs w:val="24"/>
              </w:rPr>
            </w:pPr>
            <w:r w:rsidRPr="00BA20B6">
              <w:rPr>
                <w:rFonts w:ascii="Times New Roman" w:hAnsi="Times New Roman"/>
                <w:spacing w:val="5"/>
                <w:sz w:val="24"/>
                <w:szCs w:val="24"/>
              </w:rPr>
              <w:t xml:space="preserve">2013 г. </w:t>
            </w:r>
            <w:r w:rsidR="00B46C20" w:rsidRPr="00BA20B6">
              <w:rPr>
                <w:rFonts w:ascii="Times New Roman" w:hAnsi="Times New Roman"/>
                <w:spacing w:val="1"/>
                <w:sz w:val="24"/>
                <w:szCs w:val="24"/>
              </w:rPr>
              <w:t>–</w:t>
            </w:r>
            <w:r w:rsidRPr="00BA20B6">
              <w:rPr>
                <w:rFonts w:ascii="Times New Roman" w:hAnsi="Times New Roman"/>
                <w:spacing w:val="1"/>
                <w:sz w:val="24"/>
                <w:szCs w:val="24"/>
              </w:rPr>
              <w:t xml:space="preserve"> </w:t>
            </w:r>
            <w:r w:rsidR="00B46C20" w:rsidRPr="00BA20B6">
              <w:rPr>
                <w:rFonts w:ascii="Times New Roman" w:hAnsi="Times New Roman"/>
                <w:spacing w:val="1"/>
                <w:sz w:val="24"/>
                <w:szCs w:val="24"/>
              </w:rPr>
              <w:t>200,0</w:t>
            </w:r>
            <w:r w:rsidRPr="00BA20B6">
              <w:rPr>
                <w:rFonts w:ascii="Times New Roman" w:hAnsi="Times New Roman"/>
                <w:spacing w:val="1"/>
                <w:sz w:val="24"/>
                <w:szCs w:val="24"/>
              </w:rPr>
              <w:t xml:space="preserve"> тыс. руб. </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 xml:space="preserve">Ожидаемые результаты реализации долгосрочной целевой программы </w:t>
            </w:r>
          </w:p>
        </w:tc>
        <w:tc>
          <w:tcPr>
            <w:tcW w:w="2647" w:type="pct"/>
            <w:tcMar>
              <w:top w:w="0" w:type="dxa"/>
              <w:left w:w="108" w:type="dxa"/>
              <w:bottom w:w="0" w:type="dxa"/>
              <w:right w:w="108" w:type="dxa"/>
            </w:tcMar>
          </w:tcPr>
          <w:p w:rsidR="00C44CD6" w:rsidRPr="00BA20B6" w:rsidRDefault="00C44CD6" w:rsidP="00606FFA">
            <w:pPr>
              <w:shd w:val="clear" w:color="auto" w:fill="FFFFFF"/>
              <w:spacing w:after="0"/>
              <w:ind w:firstLine="408"/>
              <w:rPr>
                <w:rFonts w:ascii="Times New Roman" w:hAnsi="Times New Roman"/>
                <w:sz w:val="24"/>
                <w:szCs w:val="24"/>
              </w:rPr>
            </w:pPr>
            <w:r w:rsidRPr="00BA20B6">
              <w:rPr>
                <w:rFonts w:ascii="Times New Roman" w:hAnsi="Times New Roman"/>
                <w:spacing w:val="4"/>
                <w:sz w:val="24"/>
                <w:szCs w:val="24"/>
              </w:rPr>
              <w:t>реализация программы  должна  обеспечить</w:t>
            </w:r>
            <w:r w:rsidRPr="00BA20B6">
              <w:rPr>
                <w:rFonts w:ascii="Times New Roman" w:hAnsi="Times New Roman"/>
                <w:spacing w:val="6"/>
                <w:sz w:val="24"/>
                <w:szCs w:val="24"/>
              </w:rPr>
              <w:t>:</w:t>
            </w:r>
          </w:p>
          <w:p w:rsidR="00C44CD6" w:rsidRPr="00BA20B6" w:rsidRDefault="00C44CD6" w:rsidP="00606FFA">
            <w:pPr>
              <w:shd w:val="clear" w:color="auto" w:fill="FFFFFF"/>
              <w:spacing w:after="0"/>
              <w:ind w:left="58" w:firstLine="350"/>
              <w:jc w:val="both"/>
              <w:rPr>
                <w:rFonts w:ascii="Times New Roman" w:hAnsi="Times New Roman"/>
                <w:sz w:val="24"/>
                <w:szCs w:val="24"/>
              </w:rPr>
            </w:pPr>
            <w:r w:rsidRPr="00BA20B6">
              <w:rPr>
                <w:rFonts w:ascii="Times New Roman" w:hAnsi="Times New Roman"/>
                <w:spacing w:val="-1"/>
                <w:sz w:val="24"/>
                <w:szCs w:val="24"/>
              </w:rPr>
              <w:t>проектирование и начало строительства полигона ТБО,</w:t>
            </w:r>
            <w:r w:rsidRPr="00BA20B6">
              <w:rPr>
                <w:rFonts w:ascii="Times New Roman" w:hAnsi="Times New Roman"/>
                <w:spacing w:val="-2"/>
                <w:sz w:val="24"/>
                <w:szCs w:val="24"/>
              </w:rPr>
              <w:t xml:space="preserve"> приобретение и установку мусоросортиро</w:t>
            </w:r>
            <w:r w:rsidRPr="00BA20B6">
              <w:rPr>
                <w:rFonts w:ascii="Times New Roman" w:hAnsi="Times New Roman"/>
                <w:spacing w:val="-1"/>
                <w:sz w:val="24"/>
                <w:szCs w:val="24"/>
              </w:rPr>
              <w:t>вочной станции</w:t>
            </w:r>
            <w:r w:rsidRPr="00BA20B6">
              <w:rPr>
                <w:rFonts w:ascii="Times New Roman" w:hAnsi="Times New Roman"/>
                <w:spacing w:val="-2"/>
                <w:sz w:val="24"/>
                <w:szCs w:val="24"/>
              </w:rPr>
              <w:t>;</w:t>
            </w:r>
          </w:p>
          <w:p w:rsidR="00C44CD6" w:rsidRPr="00BA20B6" w:rsidRDefault="00C44CD6" w:rsidP="00606FFA">
            <w:pPr>
              <w:shd w:val="clear" w:color="auto" w:fill="FFFFFF"/>
              <w:spacing w:before="5" w:after="0"/>
              <w:ind w:left="43" w:firstLine="346"/>
              <w:jc w:val="both"/>
              <w:rPr>
                <w:rFonts w:ascii="Times New Roman" w:hAnsi="Times New Roman"/>
                <w:sz w:val="24"/>
                <w:szCs w:val="24"/>
              </w:rPr>
            </w:pPr>
            <w:r w:rsidRPr="00BA20B6">
              <w:rPr>
                <w:rFonts w:ascii="Times New Roman" w:hAnsi="Times New Roman"/>
                <w:spacing w:val="-2"/>
                <w:sz w:val="24"/>
                <w:szCs w:val="24"/>
              </w:rPr>
              <w:t>улучшение экологической и санитарно-</w:t>
            </w:r>
            <w:r w:rsidRPr="00BA20B6">
              <w:rPr>
                <w:rFonts w:ascii="Times New Roman" w:hAnsi="Times New Roman"/>
                <w:spacing w:val="-3"/>
                <w:sz w:val="24"/>
                <w:szCs w:val="24"/>
              </w:rPr>
              <w:t xml:space="preserve">эпидемиологической обстановки на территории </w:t>
            </w:r>
            <w:r w:rsidRPr="00BA20B6">
              <w:rPr>
                <w:rFonts w:ascii="Times New Roman" w:hAnsi="Times New Roman"/>
                <w:spacing w:val="-1"/>
                <w:sz w:val="24"/>
                <w:szCs w:val="24"/>
              </w:rPr>
              <w:t>Почепского района путем снижения уровней за</w:t>
            </w:r>
            <w:r w:rsidRPr="00BA20B6">
              <w:rPr>
                <w:rFonts w:ascii="Times New Roman" w:hAnsi="Times New Roman"/>
                <w:spacing w:val="-1"/>
                <w:sz w:val="24"/>
                <w:szCs w:val="24"/>
              </w:rPr>
              <w:softHyphen/>
            </w:r>
            <w:r w:rsidRPr="00BA20B6">
              <w:rPr>
                <w:rFonts w:ascii="Times New Roman" w:hAnsi="Times New Roman"/>
                <w:spacing w:val="4"/>
                <w:sz w:val="24"/>
                <w:szCs w:val="24"/>
              </w:rPr>
              <w:t xml:space="preserve">грязнения почв отходами и содержащимися в </w:t>
            </w:r>
            <w:r w:rsidRPr="00BA20B6">
              <w:rPr>
                <w:rFonts w:ascii="Times New Roman" w:hAnsi="Times New Roman"/>
                <w:spacing w:val="-3"/>
                <w:sz w:val="24"/>
                <w:szCs w:val="24"/>
              </w:rPr>
              <w:t>них вредными веществами;</w:t>
            </w:r>
          </w:p>
          <w:p w:rsidR="00C44CD6" w:rsidRPr="00BA20B6" w:rsidRDefault="00C44CD6" w:rsidP="00606FFA">
            <w:pPr>
              <w:shd w:val="clear" w:color="auto" w:fill="FFFFFF"/>
              <w:spacing w:after="0"/>
              <w:ind w:left="43" w:firstLine="346"/>
              <w:jc w:val="both"/>
              <w:rPr>
                <w:rFonts w:ascii="Times New Roman" w:hAnsi="Times New Roman"/>
                <w:sz w:val="24"/>
                <w:szCs w:val="24"/>
              </w:rPr>
            </w:pPr>
            <w:r w:rsidRPr="00BA20B6">
              <w:rPr>
                <w:rFonts w:ascii="Times New Roman" w:hAnsi="Times New Roman"/>
                <w:spacing w:val="-1"/>
                <w:sz w:val="24"/>
                <w:szCs w:val="24"/>
              </w:rPr>
              <w:lastRenderedPageBreak/>
              <w:t xml:space="preserve">внедрение более прогрессивной технологии </w:t>
            </w:r>
            <w:r w:rsidRPr="00BA20B6">
              <w:rPr>
                <w:rFonts w:ascii="Times New Roman" w:hAnsi="Times New Roman"/>
                <w:spacing w:val="-4"/>
                <w:sz w:val="24"/>
                <w:szCs w:val="24"/>
              </w:rPr>
              <w:t xml:space="preserve">селективного сбора и транспортировки отходов с </w:t>
            </w:r>
            <w:r w:rsidRPr="00BA20B6">
              <w:rPr>
                <w:rFonts w:ascii="Times New Roman" w:hAnsi="Times New Roman"/>
                <w:spacing w:val="-3"/>
                <w:sz w:val="24"/>
                <w:szCs w:val="24"/>
              </w:rPr>
              <w:t>использованием мусоросортировочных комплек</w:t>
            </w:r>
            <w:r w:rsidRPr="00BA20B6">
              <w:rPr>
                <w:rFonts w:ascii="Times New Roman" w:hAnsi="Times New Roman"/>
                <w:spacing w:val="-3"/>
                <w:sz w:val="24"/>
                <w:szCs w:val="24"/>
              </w:rPr>
              <w:softHyphen/>
            </w:r>
            <w:r w:rsidRPr="00BA20B6">
              <w:rPr>
                <w:rFonts w:ascii="Times New Roman" w:hAnsi="Times New Roman"/>
                <w:spacing w:val="-8"/>
                <w:sz w:val="24"/>
                <w:szCs w:val="24"/>
              </w:rPr>
              <w:t>сов;</w:t>
            </w:r>
          </w:p>
          <w:p w:rsidR="00C44CD6" w:rsidRPr="00BA20B6" w:rsidRDefault="00C44CD6" w:rsidP="00606FFA">
            <w:pPr>
              <w:shd w:val="clear" w:color="auto" w:fill="FFFFFF"/>
              <w:spacing w:after="0"/>
              <w:ind w:left="34" w:firstLine="346"/>
              <w:jc w:val="both"/>
              <w:rPr>
                <w:rFonts w:ascii="Times New Roman" w:hAnsi="Times New Roman"/>
                <w:sz w:val="24"/>
                <w:szCs w:val="24"/>
              </w:rPr>
            </w:pPr>
            <w:r w:rsidRPr="00BA20B6">
              <w:rPr>
                <w:rFonts w:ascii="Times New Roman" w:hAnsi="Times New Roman"/>
                <w:sz w:val="24"/>
                <w:szCs w:val="24"/>
              </w:rPr>
              <w:t>эффективность управления в сфере обраще</w:t>
            </w:r>
            <w:r w:rsidRPr="00BA20B6">
              <w:rPr>
                <w:rFonts w:ascii="Times New Roman" w:hAnsi="Times New Roman"/>
                <w:sz w:val="24"/>
                <w:szCs w:val="24"/>
              </w:rPr>
              <w:softHyphen/>
            </w:r>
            <w:r w:rsidRPr="00BA20B6">
              <w:rPr>
                <w:rFonts w:ascii="Times New Roman" w:hAnsi="Times New Roman"/>
                <w:spacing w:val="-4"/>
                <w:sz w:val="24"/>
                <w:szCs w:val="24"/>
              </w:rPr>
              <w:t>ния с отходами;</w:t>
            </w:r>
          </w:p>
          <w:p w:rsidR="00C44CD6" w:rsidRPr="00BA20B6" w:rsidRDefault="00C44CD6" w:rsidP="00606FFA">
            <w:pPr>
              <w:shd w:val="clear" w:color="auto" w:fill="FFFFFF"/>
              <w:spacing w:before="5" w:after="0"/>
              <w:ind w:left="24" w:firstLine="350"/>
              <w:jc w:val="both"/>
              <w:rPr>
                <w:rFonts w:ascii="Times New Roman" w:hAnsi="Times New Roman"/>
                <w:sz w:val="24"/>
                <w:szCs w:val="24"/>
              </w:rPr>
            </w:pPr>
            <w:r w:rsidRPr="00BA20B6">
              <w:rPr>
                <w:rFonts w:ascii="Times New Roman" w:hAnsi="Times New Roman"/>
                <w:spacing w:val="-4"/>
                <w:sz w:val="24"/>
                <w:szCs w:val="24"/>
              </w:rPr>
              <w:t xml:space="preserve">создание условий для проведения финансовой </w:t>
            </w:r>
            <w:r w:rsidRPr="00BA20B6">
              <w:rPr>
                <w:rFonts w:ascii="Times New Roman" w:hAnsi="Times New Roman"/>
                <w:spacing w:val="-2"/>
                <w:sz w:val="24"/>
                <w:szCs w:val="24"/>
              </w:rPr>
              <w:t>политики в сфере обращения с отходами, разра</w:t>
            </w:r>
            <w:r w:rsidRPr="00BA20B6">
              <w:rPr>
                <w:rFonts w:ascii="Times New Roman" w:hAnsi="Times New Roman"/>
                <w:spacing w:val="-2"/>
                <w:sz w:val="24"/>
                <w:szCs w:val="24"/>
              </w:rPr>
              <w:softHyphen/>
            </w:r>
            <w:r w:rsidRPr="00BA20B6">
              <w:rPr>
                <w:rFonts w:ascii="Times New Roman" w:hAnsi="Times New Roman"/>
                <w:spacing w:val="-4"/>
                <w:sz w:val="24"/>
                <w:szCs w:val="24"/>
              </w:rPr>
              <w:t>ботка нового муниципального тарифа на захоро</w:t>
            </w:r>
            <w:r w:rsidRPr="00BA20B6">
              <w:rPr>
                <w:rFonts w:ascii="Times New Roman" w:hAnsi="Times New Roman"/>
                <w:spacing w:val="-4"/>
                <w:sz w:val="24"/>
                <w:szCs w:val="24"/>
              </w:rPr>
              <w:softHyphen/>
            </w:r>
            <w:r w:rsidRPr="00BA20B6">
              <w:rPr>
                <w:rFonts w:ascii="Times New Roman" w:hAnsi="Times New Roman"/>
                <w:spacing w:val="-2"/>
                <w:sz w:val="24"/>
                <w:szCs w:val="24"/>
              </w:rPr>
              <w:t>нение ТБО, что позволит использовать финансо</w:t>
            </w:r>
            <w:r w:rsidRPr="00BA20B6">
              <w:rPr>
                <w:rFonts w:ascii="Times New Roman" w:hAnsi="Times New Roman"/>
                <w:spacing w:val="-2"/>
                <w:sz w:val="24"/>
                <w:szCs w:val="24"/>
              </w:rPr>
              <w:softHyphen/>
            </w:r>
            <w:r w:rsidRPr="00BA20B6">
              <w:rPr>
                <w:rFonts w:ascii="Times New Roman" w:hAnsi="Times New Roman"/>
                <w:spacing w:val="-4"/>
                <w:sz w:val="24"/>
                <w:szCs w:val="24"/>
              </w:rPr>
              <w:t>вые средства для строительства объектов в сфере обращения с отходами;</w:t>
            </w:r>
          </w:p>
          <w:p w:rsidR="00C44CD6" w:rsidRPr="00BA20B6" w:rsidRDefault="00C44CD6" w:rsidP="00606FFA">
            <w:pPr>
              <w:autoSpaceDE w:val="0"/>
              <w:autoSpaceDN w:val="0"/>
              <w:adjustRightInd w:val="0"/>
              <w:spacing w:after="0"/>
              <w:jc w:val="both"/>
              <w:outlineLvl w:val="1"/>
              <w:rPr>
                <w:rFonts w:ascii="Times New Roman" w:hAnsi="Times New Roman"/>
                <w:sz w:val="24"/>
                <w:szCs w:val="24"/>
              </w:rPr>
            </w:pPr>
            <w:r w:rsidRPr="00BA20B6">
              <w:rPr>
                <w:rFonts w:ascii="Times New Roman" w:hAnsi="Times New Roman"/>
                <w:spacing w:val="5"/>
                <w:sz w:val="24"/>
                <w:szCs w:val="24"/>
              </w:rPr>
              <w:t xml:space="preserve">создание дополнительных рабочих мест, </w:t>
            </w:r>
            <w:r w:rsidRPr="00BA20B6">
              <w:rPr>
                <w:rFonts w:ascii="Times New Roman" w:hAnsi="Times New Roman"/>
                <w:sz w:val="24"/>
                <w:szCs w:val="24"/>
              </w:rPr>
              <w:t>в</w:t>
            </w:r>
            <w:r w:rsidRPr="00BA20B6">
              <w:rPr>
                <w:rFonts w:ascii="Times New Roman" w:hAnsi="Times New Roman"/>
                <w:i/>
                <w:iCs/>
                <w:spacing w:val="5"/>
                <w:sz w:val="24"/>
                <w:szCs w:val="24"/>
              </w:rPr>
              <w:t xml:space="preserve"> </w:t>
            </w:r>
            <w:r w:rsidRPr="00BA20B6">
              <w:rPr>
                <w:rFonts w:ascii="Times New Roman" w:hAnsi="Times New Roman"/>
                <w:spacing w:val="-3"/>
                <w:sz w:val="24"/>
                <w:szCs w:val="24"/>
              </w:rPr>
              <w:t xml:space="preserve">том числе и для социально незащищенных слоев </w:t>
            </w:r>
            <w:r w:rsidRPr="00BA20B6">
              <w:rPr>
                <w:rFonts w:ascii="Times New Roman" w:hAnsi="Times New Roman"/>
                <w:spacing w:val="-4"/>
                <w:sz w:val="24"/>
                <w:szCs w:val="24"/>
              </w:rPr>
              <w:t>населения.</w:t>
            </w:r>
          </w:p>
        </w:tc>
      </w:tr>
    </w:tbl>
    <w:p w:rsidR="00C44CD6" w:rsidRPr="00BA20B6" w:rsidRDefault="00C44CD6" w:rsidP="00E765F6">
      <w:pPr>
        <w:spacing w:after="0" w:line="240" w:lineRule="auto"/>
        <w:ind w:firstLine="709"/>
        <w:jc w:val="center"/>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606FFA" w:rsidRPr="00BA20B6" w:rsidRDefault="00606FFA" w:rsidP="00E765F6">
      <w:pPr>
        <w:jc w:val="center"/>
        <w:outlineLvl w:val="0"/>
        <w:rPr>
          <w:rFonts w:ascii="Times New Roman" w:hAnsi="Times New Roman"/>
          <w:caps/>
          <w:kern w:val="36"/>
          <w:sz w:val="24"/>
          <w:szCs w:val="24"/>
        </w:rPr>
      </w:pPr>
    </w:p>
    <w:p w:rsidR="00C44CD6" w:rsidRPr="00BA20B6" w:rsidRDefault="00C44CD6" w:rsidP="00E765F6">
      <w:pPr>
        <w:jc w:val="center"/>
        <w:outlineLvl w:val="0"/>
        <w:rPr>
          <w:rFonts w:ascii="Times New Roman" w:hAnsi="Times New Roman"/>
          <w:caps/>
          <w:kern w:val="36"/>
          <w:sz w:val="24"/>
          <w:szCs w:val="24"/>
        </w:rPr>
      </w:pPr>
      <w:r w:rsidRPr="00BA20B6">
        <w:rPr>
          <w:rFonts w:ascii="Times New Roman" w:hAnsi="Times New Roman"/>
          <w:caps/>
          <w:kern w:val="36"/>
          <w:sz w:val="24"/>
          <w:szCs w:val="24"/>
        </w:rPr>
        <w:lastRenderedPageBreak/>
        <w:t>ПАСПОРТ</w:t>
      </w:r>
    </w:p>
    <w:p w:rsidR="0054120A" w:rsidRPr="0054120A" w:rsidRDefault="00C44CD6" w:rsidP="0054120A">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spacing w:val="-4"/>
          <w:sz w:val="24"/>
          <w:szCs w:val="24"/>
        </w:rPr>
        <w:t xml:space="preserve">долгосрочной целевой программы </w:t>
      </w:r>
      <w:r w:rsidR="0054120A" w:rsidRPr="0054120A">
        <w:rPr>
          <w:rFonts w:ascii="Times New Roman" w:hAnsi="Times New Roman"/>
          <w:sz w:val="24"/>
          <w:szCs w:val="24"/>
        </w:rPr>
        <w:t>муниципальной программы Почепского района</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«Реализация полномочий  органа местного самоуправления Почепского</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района» (2013-2016гг)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455"/>
        <w:gridCol w:w="5012"/>
      </w:tblGrid>
      <w:tr w:rsidR="00C44CD6" w:rsidRPr="00BA20B6" w:rsidTr="00525ACD">
        <w:trPr>
          <w:trHeight w:val="972"/>
        </w:trPr>
        <w:tc>
          <w:tcPr>
            <w:tcW w:w="2353" w:type="pct"/>
            <w:tcMar>
              <w:top w:w="0" w:type="dxa"/>
              <w:left w:w="56" w:type="dxa"/>
              <w:bottom w:w="0" w:type="dxa"/>
              <w:right w:w="56"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Наименование долгосрочной целевой программы</w:t>
            </w:r>
          </w:p>
        </w:tc>
        <w:tc>
          <w:tcPr>
            <w:tcW w:w="2647" w:type="pct"/>
            <w:tcMar>
              <w:top w:w="0" w:type="dxa"/>
              <w:left w:w="56" w:type="dxa"/>
              <w:bottom w:w="0" w:type="dxa"/>
              <w:right w:w="56" w:type="dxa"/>
            </w:tcMar>
          </w:tcPr>
          <w:p w:rsidR="00C44CD6" w:rsidRPr="00BA20B6" w:rsidRDefault="00C44CD6" w:rsidP="00525ACD">
            <w:pPr>
              <w:jc w:val="both"/>
              <w:rPr>
                <w:rFonts w:ascii="Times New Roman" w:hAnsi="Times New Roman"/>
                <w:sz w:val="24"/>
                <w:szCs w:val="24"/>
              </w:rPr>
            </w:pPr>
            <w:r w:rsidRPr="00BA20B6">
              <w:rPr>
                <w:rFonts w:ascii="Times New Roman" w:hAnsi="Times New Roman"/>
                <w:sz w:val="24"/>
                <w:szCs w:val="24"/>
              </w:rPr>
              <w:t xml:space="preserve">«Благоустройство территории населённых пунктов </w:t>
            </w:r>
            <w:r w:rsidRPr="00BA20B6">
              <w:rPr>
                <w:rFonts w:ascii="Times New Roman" w:hAnsi="Times New Roman"/>
                <w:spacing w:val="-1"/>
                <w:sz w:val="24"/>
                <w:szCs w:val="24"/>
              </w:rPr>
              <w:t>и муниципальных учреждений образования, здравоохранения и культуры</w:t>
            </w:r>
            <w:r w:rsidRPr="00BA20B6">
              <w:rPr>
                <w:rFonts w:ascii="Times New Roman" w:hAnsi="Times New Roman"/>
                <w:b/>
                <w:spacing w:val="-1"/>
                <w:sz w:val="24"/>
                <w:szCs w:val="24"/>
              </w:rPr>
              <w:t xml:space="preserve"> </w:t>
            </w:r>
            <w:r w:rsidRPr="00BA20B6">
              <w:rPr>
                <w:rFonts w:ascii="Times New Roman" w:hAnsi="Times New Roman"/>
                <w:sz w:val="24"/>
                <w:szCs w:val="24"/>
              </w:rPr>
              <w:t>Почепского района</w:t>
            </w:r>
            <w:r w:rsidRPr="00BA20B6">
              <w:rPr>
                <w:rFonts w:ascii="Times New Roman" w:hAnsi="Times New Roman"/>
                <w:spacing w:val="-1"/>
                <w:sz w:val="24"/>
                <w:szCs w:val="24"/>
              </w:rPr>
              <w:t xml:space="preserve">» (2010 - 2014 годы) </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Ответственный исполнитель</w:t>
            </w:r>
          </w:p>
        </w:tc>
        <w:tc>
          <w:tcPr>
            <w:tcW w:w="2647"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Администрация Почепского района</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Цели и задачи долгосрочной целевой программы</w:t>
            </w:r>
          </w:p>
        </w:tc>
        <w:tc>
          <w:tcPr>
            <w:tcW w:w="2647" w:type="pct"/>
            <w:tcMar>
              <w:top w:w="0" w:type="dxa"/>
              <w:left w:w="108" w:type="dxa"/>
              <w:bottom w:w="0" w:type="dxa"/>
              <w:right w:w="108" w:type="dxa"/>
            </w:tcMar>
          </w:tcPr>
          <w:p w:rsidR="00C44CD6" w:rsidRPr="00BA20B6" w:rsidRDefault="00C44CD6" w:rsidP="00606FFA">
            <w:pPr>
              <w:shd w:val="clear" w:color="auto" w:fill="FFFFFF"/>
              <w:tabs>
                <w:tab w:val="left" w:leader="dot" w:pos="360"/>
              </w:tabs>
              <w:spacing w:before="5" w:after="0"/>
              <w:ind w:left="34"/>
              <w:jc w:val="both"/>
              <w:rPr>
                <w:rFonts w:ascii="Times New Roman" w:hAnsi="Times New Roman"/>
                <w:spacing w:val="3"/>
                <w:sz w:val="24"/>
                <w:szCs w:val="24"/>
              </w:rPr>
            </w:pPr>
            <w:r w:rsidRPr="00BA20B6">
              <w:rPr>
                <w:rFonts w:ascii="Times New Roman" w:hAnsi="Times New Roman"/>
                <w:spacing w:val="3"/>
                <w:sz w:val="24"/>
                <w:szCs w:val="24"/>
              </w:rPr>
              <w:t>активизация работы по благоустройству территории муниципальных образований Почепского района;</w:t>
            </w:r>
          </w:p>
          <w:p w:rsidR="00C44CD6" w:rsidRPr="00BA20B6" w:rsidRDefault="00C44CD6" w:rsidP="00606FFA">
            <w:pPr>
              <w:shd w:val="clear" w:color="auto" w:fill="FFFFFF"/>
              <w:tabs>
                <w:tab w:val="left" w:leader="dot" w:pos="360"/>
              </w:tabs>
              <w:spacing w:before="5" w:after="0"/>
              <w:ind w:left="34"/>
              <w:jc w:val="both"/>
              <w:rPr>
                <w:rFonts w:ascii="Times New Roman" w:hAnsi="Times New Roman"/>
                <w:spacing w:val="3"/>
                <w:sz w:val="24"/>
                <w:szCs w:val="24"/>
              </w:rPr>
            </w:pPr>
            <w:r w:rsidRPr="00BA20B6">
              <w:rPr>
                <w:rFonts w:ascii="Times New Roman" w:hAnsi="Times New Roman"/>
                <w:spacing w:val="3"/>
                <w:sz w:val="24"/>
                <w:szCs w:val="24"/>
              </w:rPr>
              <w:t>- повышение уровня благоустройства и санитарного состояния городских и сельских населенных пунктов Почепского района (далее – населенных пунктов);</w:t>
            </w:r>
          </w:p>
          <w:p w:rsidR="00C44CD6" w:rsidRPr="00BA20B6" w:rsidRDefault="00C44CD6" w:rsidP="00606FFA">
            <w:pPr>
              <w:spacing w:after="0"/>
              <w:jc w:val="both"/>
              <w:rPr>
                <w:rFonts w:ascii="Times New Roman" w:hAnsi="Times New Roman"/>
                <w:sz w:val="24"/>
                <w:szCs w:val="24"/>
              </w:rPr>
            </w:pPr>
            <w:r w:rsidRPr="00BA20B6">
              <w:rPr>
                <w:rFonts w:ascii="Times New Roman" w:hAnsi="Times New Roman"/>
                <w:spacing w:val="3"/>
                <w:sz w:val="24"/>
                <w:szCs w:val="24"/>
              </w:rPr>
              <w:t xml:space="preserve">- </w:t>
            </w:r>
            <w:r w:rsidRPr="00BA20B6">
              <w:rPr>
                <w:rFonts w:ascii="Times New Roman" w:hAnsi="Times New Roman"/>
                <w:sz w:val="24"/>
                <w:szCs w:val="24"/>
              </w:rPr>
              <w:t>развитие и поддержка инициатив жителей населенных пунктов по благоустройству и санитарной очистке придомовых территорий.</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Сроки и этапы реализации долгосрочной целевой программы</w:t>
            </w:r>
          </w:p>
        </w:tc>
        <w:tc>
          <w:tcPr>
            <w:tcW w:w="2647" w:type="pct"/>
            <w:tcMar>
              <w:top w:w="0" w:type="dxa"/>
              <w:left w:w="108" w:type="dxa"/>
              <w:bottom w:w="0" w:type="dxa"/>
              <w:right w:w="108" w:type="dxa"/>
            </w:tcMar>
          </w:tcPr>
          <w:p w:rsidR="00C44CD6" w:rsidRPr="00BA20B6" w:rsidRDefault="00C44CD6" w:rsidP="00525ACD">
            <w:pPr>
              <w:jc w:val="both"/>
              <w:rPr>
                <w:rFonts w:ascii="Times New Roman" w:hAnsi="Times New Roman"/>
                <w:sz w:val="24"/>
                <w:szCs w:val="24"/>
              </w:rPr>
            </w:pPr>
            <w:r w:rsidRPr="00BA20B6">
              <w:rPr>
                <w:rFonts w:ascii="Times New Roman" w:hAnsi="Times New Roman"/>
                <w:sz w:val="24"/>
                <w:szCs w:val="24"/>
              </w:rPr>
              <w:t>2010-2014 годы</w:t>
            </w:r>
          </w:p>
        </w:tc>
      </w:tr>
      <w:tr w:rsidR="00C44CD6" w:rsidRPr="00BA20B6" w:rsidTr="004D7CFB">
        <w:trPr>
          <w:trHeight w:val="1440"/>
        </w:trPr>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pacing w:val="-2"/>
                <w:sz w:val="24"/>
                <w:szCs w:val="24"/>
              </w:rPr>
              <w:t xml:space="preserve">Перечень основных </w:t>
            </w:r>
            <w:r w:rsidRPr="00BA20B6">
              <w:rPr>
                <w:rFonts w:ascii="Times New Roman" w:hAnsi="Times New Roman"/>
                <w:spacing w:val="-4"/>
                <w:sz w:val="24"/>
                <w:szCs w:val="24"/>
              </w:rPr>
              <w:t>программных мероприятий</w:t>
            </w:r>
          </w:p>
        </w:tc>
        <w:tc>
          <w:tcPr>
            <w:tcW w:w="2647" w:type="pct"/>
            <w:tcMar>
              <w:top w:w="0" w:type="dxa"/>
              <w:left w:w="108" w:type="dxa"/>
              <w:bottom w:w="0" w:type="dxa"/>
              <w:right w:w="108" w:type="dxa"/>
            </w:tcMar>
          </w:tcPr>
          <w:p w:rsidR="00C44CD6" w:rsidRPr="00BA20B6" w:rsidRDefault="00C44CD6" w:rsidP="004D7CFB">
            <w:pPr>
              <w:shd w:val="clear" w:color="auto" w:fill="FFFFFF"/>
              <w:jc w:val="both"/>
              <w:rPr>
                <w:rFonts w:ascii="Times New Roman" w:hAnsi="Times New Roman"/>
                <w:sz w:val="24"/>
                <w:szCs w:val="24"/>
              </w:rPr>
            </w:pPr>
            <w:r w:rsidRPr="00BA20B6">
              <w:rPr>
                <w:rFonts w:ascii="Times New Roman" w:hAnsi="Times New Roman"/>
                <w:spacing w:val="-2"/>
                <w:sz w:val="24"/>
                <w:szCs w:val="24"/>
              </w:rPr>
              <w:t>Организация и проведение ежегодного смотра-</w:t>
            </w:r>
            <w:r w:rsidRPr="00BA20B6">
              <w:rPr>
                <w:rFonts w:ascii="Times New Roman" w:hAnsi="Times New Roman"/>
                <w:spacing w:val="-1"/>
                <w:sz w:val="24"/>
                <w:szCs w:val="24"/>
              </w:rPr>
              <w:t xml:space="preserve">конкурса по благоустройству </w:t>
            </w:r>
            <w:r w:rsidRPr="00BA20B6">
              <w:rPr>
                <w:rFonts w:ascii="Times New Roman" w:hAnsi="Times New Roman"/>
                <w:spacing w:val="-2"/>
                <w:sz w:val="24"/>
                <w:szCs w:val="24"/>
              </w:rPr>
              <w:t>территории Почепского района</w:t>
            </w:r>
            <w:r w:rsidRPr="00BA20B6">
              <w:rPr>
                <w:rFonts w:ascii="Times New Roman" w:hAnsi="Times New Roman"/>
                <w:spacing w:val="-3"/>
                <w:sz w:val="24"/>
                <w:szCs w:val="24"/>
              </w:rPr>
              <w:t>;</w:t>
            </w:r>
          </w:p>
        </w:tc>
      </w:tr>
      <w:tr w:rsidR="00C44CD6" w:rsidRPr="00BA20B6" w:rsidTr="004D7CFB">
        <w:trPr>
          <w:trHeight w:val="531"/>
        </w:trPr>
        <w:tc>
          <w:tcPr>
            <w:tcW w:w="2353" w:type="pct"/>
            <w:tcMar>
              <w:top w:w="0" w:type="dxa"/>
              <w:left w:w="108" w:type="dxa"/>
              <w:bottom w:w="0" w:type="dxa"/>
              <w:right w:w="108" w:type="dxa"/>
            </w:tcMar>
          </w:tcPr>
          <w:p w:rsidR="00C44CD6" w:rsidRPr="00BA20B6" w:rsidRDefault="00C44CD6" w:rsidP="004D7CFB">
            <w:pPr>
              <w:rPr>
                <w:rFonts w:ascii="Times New Roman" w:hAnsi="Times New Roman"/>
                <w:spacing w:val="-2"/>
                <w:sz w:val="24"/>
                <w:szCs w:val="24"/>
              </w:rPr>
            </w:pPr>
            <w:r w:rsidRPr="00BA20B6">
              <w:rPr>
                <w:rFonts w:ascii="Times New Roman" w:hAnsi="Times New Roman"/>
                <w:spacing w:val="-3"/>
                <w:sz w:val="24"/>
                <w:szCs w:val="24"/>
              </w:rPr>
              <w:t>Исполнители программных мероприятий</w:t>
            </w:r>
          </w:p>
        </w:tc>
        <w:tc>
          <w:tcPr>
            <w:tcW w:w="2647" w:type="pct"/>
            <w:tcMar>
              <w:top w:w="0" w:type="dxa"/>
              <w:left w:w="108" w:type="dxa"/>
              <w:bottom w:w="0" w:type="dxa"/>
              <w:right w:w="108" w:type="dxa"/>
            </w:tcMar>
          </w:tcPr>
          <w:p w:rsidR="00C44CD6" w:rsidRPr="00BA20B6" w:rsidRDefault="00C44CD6" w:rsidP="00525ACD">
            <w:pPr>
              <w:jc w:val="both"/>
              <w:rPr>
                <w:rFonts w:ascii="Times New Roman" w:hAnsi="Times New Roman"/>
                <w:spacing w:val="-2"/>
                <w:sz w:val="24"/>
                <w:szCs w:val="24"/>
              </w:rPr>
            </w:pPr>
            <w:r w:rsidRPr="00BA20B6">
              <w:rPr>
                <w:rFonts w:ascii="Times New Roman" w:hAnsi="Times New Roman"/>
                <w:spacing w:val="-3"/>
                <w:sz w:val="24"/>
                <w:szCs w:val="24"/>
              </w:rPr>
              <w:t>Администрация Почепского района</w:t>
            </w: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Объемы бюджетных ассигнований на реализацию долгосрочной целевой программы</w:t>
            </w:r>
          </w:p>
        </w:tc>
        <w:tc>
          <w:tcPr>
            <w:tcW w:w="2647" w:type="pct"/>
            <w:tcMar>
              <w:top w:w="0" w:type="dxa"/>
              <w:left w:w="108" w:type="dxa"/>
              <w:bottom w:w="0" w:type="dxa"/>
              <w:right w:w="108" w:type="dxa"/>
            </w:tcMar>
          </w:tcPr>
          <w:p w:rsidR="00C44CD6" w:rsidRPr="00BA20B6" w:rsidRDefault="00C44CD6" w:rsidP="00606FFA">
            <w:pPr>
              <w:shd w:val="clear" w:color="auto" w:fill="FFFFFF"/>
              <w:spacing w:after="0"/>
              <w:jc w:val="both"/>
              <w:rPr>
                <w:rFonts w:ascii="Times New Roman" w:hAnsi="Times New Roman"/>
                <w:spacing w:val="3"/>
                <w:sz w:val="24"/>
                <w:szCs w:val="24"/>
              </w:rPr>
            </w:pPr>
            <w:r w:rsidRPr="00BA20B6">
              <w:rPr>
                <w:rFonts w:ascii="Times New Roman" w:hAnsi="Times New Roman"/>
                <w:spacing w:val="-3"/>
                <w:sz w:val="24"/>
                <w:szCs w:val="24"/>
              </w:rPr>
              <w:t>объем    финансирования    программных    меро</w:t>
            </w:r>
            <w:r w:rsidRPr="00BA20B6">
              <w:rPr>
                <w:rFonts w:ascii="Times New Roman" w:hAnsi="Times New Roman"/>
                <w:spacing w:val="-3"/>
                <w:sz w:val="24"/>
                <w:szCs w:val="24"/>
              </w:rPr>
              <w:softHyphen/>
            </w:r>
            <w:r w:rsidRPr="00BA20B6">
              <w:rPr>
                <w:rFonts w:ascii="Times New Roman" w:hAnsi="Times New Roman"/>
                <w:spacing w:val="3"/>
                <w:sz w:val="24"/>
                <w:szCs w:val="24"/>
              </w:rPr>
              <w:t>приятий  составит 460</w:t>
            </w:r>
            <w:r w:rsidR="00A078DC">
              <w:rPr>
                <w:rFonts w:ascii="Times New Roman" w:hAnsi="Times New Roman"/>
                <w:spacing w:val="3"/>
                <w:sz w:val="24"/>
                <w:szCs w:val="24"/>
              </w:rPr>
              <w:t>,0</w:t>
            </w:r>
            <w:r w:rsidRPr="00BA20B6">
              <w:rPr>
                <w:rFonts w:ascii="Times New Roman" w:hAnsi="Times New Roman"/>
                <w:spacing w:val="3"/>
                <w:sz w:val="24"/>
                <w:szCs w:val="24"/>
              </w:rPr>
              <w:t xml:space="preserve"> тыс. рублей, в т.ч.</w:t>
            </w:r>
          </w:p>
          <w:p w:rsidR="00C44CD6" w:rsidRPr="00BA20B6" w:rsidRDefault="00C44CD6" w:rsidP="00606FFA">
            <w:pPr>
              <w:shd w:val="clear" w:color="auto" w:fill="FFFFFF"/>
              <w:spacing w:after="0"/>
              <w:jc w:val="both"/>
              <w:rPr>
                <w:rFonts w:ascii="Times New Roman" w:hAnsi="Times New Roman"/>
                <w:spacing w:val="3"/>
                <w:sz w:val="24"/>
                <w:szCs w:val="24"/>
              </w:rPr>
            </w:pPr>
            <w:r w:rsidRPr="00BA20B6">
              <w:rPr>
                <w:rFonts w:ascii="Times New Roman" w:hAnsi="Times New Roman"/>
                <w:spacing w:val="1"/>
                <w:sz w:val="24"/>
                <w:szCs w:val="24"/>
              </w:rPr>
              <w:t>2010 год – 60</w:t>
            </w:r>
            <w:r w:rsidR="00A078DC">
              <w:rPr>
                <w:rFonts w:ascii="Times New Roman" w:hAnsi="Times New Roman"/>
                <w:spacing w:val="1"/>
                <w:sz w:val="24"/>
                <w:szCs w:val="24"/>
              </w:rPr>
              <w:t>,0</w:t>
            </w:r>
            <w:r w:rsidRPr="00BA20B6">
              <w:rPr>
                <w:rFonts w:ascii="Times New Roman" w:hAnsi="Times New Roman"/>
                <w:spacing w:val="1"/>
                <w:sz w:val="24"/>
                <w:szCs w:val="24"/>
              </w:rPr>
              <w:t xml:space="preserve"> </w:t>
            </w:r>
            <w:r w:rsidRPr="00BA20B6">
              <w:rPr>
                <w:rFonts w:ascii="Times New Roman" w:hAnsi="Times New Roman"/>
                <w:spacing w:val="3"/>
                <w:sz w:val="24"/>
                <w:szCs w:val="24"/>
              </w:rPr>
              <w:t>тыс. рублей;</w:t>
            </w:r>
          </w:p>
          <w:p w:rsidR="00C44CD6" w:rsidRPr="00BA20B6" w:rsidRDefault="00C44CD6" w:rsidP="00606FFA">
            <w:pPr>
              <w:shd w:val="clear" w:color="auto" w:fill="FFFFFF"/>
              <w:spacing w:after="0"/>
              <w:jc w:val="both"/>
              <w:rPr>
                <w:rFonts w:ascii="Times New Roman" w:hAnsi="Times New Roman"/>
                <w:spacing w:val="3"/>
                <w:sz w:val="24"/>
                <w:szCs w:val="24"/>
              </w:rPr>
            </w:pPr>
            <w:r w:rsidRPr="00BA20B6">
              <w:rPr>
                <w:rFonts w:ascii="Times New Roman" w:hAnsi="Times New Roman"/>
                <w:spacing w:val="1"/>
                <w:sz w:val="24"/>
                <w:szCs w:val="24"/>
              </w:rPr>
              <w:t>2011 год – 100</w:t>
            </w:r>
            <w:r w:rsidR="00A078DC">
              <w:rPr>
                <w:rFonts w:ascii="Times New Roman" w:hAnsi="Times New Roman"/>
                <w:spacing w:val="1"/>
                <w:sz w:val="24"/>
                <w:szCs w:val="24"/>
              </w:rPr>
              <w:t>,0</w:t>
            </w:r>
            <w:r w:rsidRPr="00BA20B6">
              <w:rPr>
                <w:rFonts w:ascii="Times New Roman" w:hAnsi="Times New Roman"/>
                <w:spacing w:val="1"/>
                <w:sz w:val="24"/>
                <w:szCs w:val="24"/>
              </w:rPr>
              <w:t xml:space="preserve"> </w:t>
            </w:r>
            <w:r w:rsidRPr="00BA20B6">
              <w:rPr>
                <w:rFonts w:ascii="Times New Roman" w:hAnsi="Times New Roman"/>
                <w:spacing w:val="3"/>
                <w:sz w:val="24"/>
                <w:szCs w:val="24"/>
              </w:rPr>
              <w:t>тыс. рублей;</w:t>
            </w:r>
          </w:p>
          <w:p w:rsidR="00C44CD6" w:rsidRPr="00BA20B6" w:rsidRDefault="00C44CD6" w:rsidP="00606FFA">
            <w:pPr>
              <w:shd w:val="clear" w:color="auto" w:fill="FFFFFF"/>
              <w:spacing w:after="0"/>
              <w:jc w:val="both"/>
              <w:rPr>
                <w:rFonts w:ascii="Times New Roman" w:hAnsi="Times New Roman"/>
                <w:spacing w:val="3"/>
                <w:sz w:val="24"/>
                <w:szCs w:val="24"/>
              </w:rPr>
            </w:pPr>
            <w:r w:rsidRPr="00BA20B6">
              <w:rPr>
                <w:rFonts w:ascii="Times New Roman" w:hAnsi="Times New Roman"/>
                <w:spacing w:val="1"/>
                <w:sz w:val="24"/>
                <w:szCs w:val="24"/>
              </w:rPr>
              <w:t>2012 год – 100</w:t>
            </w:r>
            <w:r w:rsidR="00A078DC">
              <w:rPr>
                <w:rFonts w:ascii="Times New Roman" w:hAnsi="Times New Roman"/>
                <w:spacing w:val="1"/>
                <w:sz w:val="24"/>
                <w:szCs w:val="24"/>
              </w:rPr>
              <w:t>,0</w:t>
            </w:r>
            <w:r w:rsidRPr="00BA20B6">
              <w:rPr>
                <w:rFonts w:ascii="Times New Roman" w:hAnsi="Times New Roman"/>
                <w:spacing w:val="1"/>
                <w:sz w:val="24"/>
                <w:szCs w:val="24"/>
              </w:rPr>
              <w:t xml:space="preserve"> </w:t>
            </w:r>
            <w:r w:rsidRPr="00BA20B6">
              <w:rPr>
                <w:rFonts w:ascii="Times New Roman" w:hAnsi="Times New Roman"/>
                <w:spacing w:val="3"/>
                <w:sz w:val="24"/>
                <w:szCs w:val="24"/>
              </w:rPr>
              <w:t>тыс. рублей;</w:t>
            </w:r>
          </w:p>
          <w:p w:rsidR="00C44CD6" w:rsidRPr="00BA20B6" w:rsidRDefault="00C44CD6" w:rsidP="00606FFA">
            <w:pPr>
              <w:shd w:val="clear" w:color="auto" w:fill="FFFFFF"/>
              <w:spacing w:after="0"/>
              <w:jc w:val="both"/>
              <w:rPr>
                <w:rFonts w:ascii="Times New Roman" w:hAnsi="Times New Roman"/>
                <w:spacing w:val="3"/>
                <w:sz w:val="24"/>
                <w:szCs w:val="24"/>
              </w:rPr>
            </w:pPr>
            <w:r w:rsidRPr="00BA20B6">
              <w:rPr>
                <w:rFonts w:ascii="Times New Roman" w:hAnsi="Times New Roman"/>
                <w:spacing w:val="1"/>
                <w:sz w:val="24"/>
                <w:szCs w:val="24"/>
              </w:rPr>
              <w:t>2013 год – 100</w:t>
            </w:r>
            <w:r w:rsidR="00A078DC">
              <w:rPr>
                <w:rFonts w:ascii="Times New Roman" w:hAnsi="Times New Roman"/>
                <w:spacing w:val="1"/>
                <w:sz w:val="24"/>
                <w:szCs w:val="24"/>
              </w:rPr>
              <w:t>,0</w:t>
            </w:r>
            <w:r w:rsidRPr="00BA20B6">
              <w:rPr>
                <w:rFonts w:ascii="Times New Roman" w:hAnsi="Times New Roman"/>
                <w:spacing w:val="1"/>
                <w:sz w:val="24"/>
                <w:szCs w:val="24"/>
              </w:rPr>
              <w:t xml:space="preserve"> </w:t>
            </w:r>
            <w:r w:rsidRPr="00BA20B6">
              <w:rPr>
                <w:rFonts w:ascii="Times New Roman" w:hAnsi="Times New Roman"/>
                <w:spacing w:val="3"/>
                <w:sz w:val="24"/>
                <w:szCs w:val="24"/>
              </w:rPr>
              <w:t>тыс. рублей;</w:t>
            </w:r>
          </w:p>
          <w:p w:rsidR="00C44CD6" w:rsidRPr="00BA20B6" w:rsidRDefault="00C44CD6" w:rsidP="00606FFA">
            <w:pPr>
              <w:shd w:val="clear" w:color="auto" w:fill="FFFFFF"/>
              <w:spacing w:after="0"/>
              <w:jc w:val="both"/>
              <w:rPr>
                <w:rFonts w:ascii="Times New Roman" w:hAnsi="Times New Roman"/>
                <w:spacing w:val="3"/>
                <w:sz w:val="24"/>
                <w:szCs w:val="24"/>
              </w:rPr>
            </w:pPr>
            <w:r w:rsidRPr="00BA20B6">
              <w:rPr>
                <w:rFonts w:ascii="Times New Roman" w:hAnsi="Times New Roman"/>
                <w:spacing w:val="1"/>
                <w:sz w:val="24"/>
                <w:szCs w:val="24"/>
              </w:rPr>
              <w:t>2014 год – 100</w:t>
            </w:r>
            <w:r w:rsidR="00A078DC">
              <w:rPr>
                <w:rFonts w:ascii="Times New Roman" w:hAnsi="Times New Roman"/>
                <w:spacing w:val="1"/>
                <w:sz w:val="24"/>
                <w:szCs w:val="24"/>
              </w:rPr>
              <w:t>,0</w:t>
            </w:r>
            <w:r w:rsidRPr="00BA20B6">
              <w:rPr>
                <w:rFonts w:ascii="Times New Roman" w:hAnsi="Times New Roman"/>
                <w:spacing w:val="1"/>
                <w:sz w:val="24"/>
                <w:szCs w:val="24"/>
              </w:rPr>
              <w:t xml:space="preserve"> </w:t>
            </w:r>
            <w:r w:rsidRPr="00BA20B6">
              <w:rPr>
                <w:rFonts w:ascii="Times New Roman" w:hAnsi="Times New Roman"/>
                <w:spacing w:val="3"/>
                <w:sz w:val="24"/>
                <w:szCs w:val="24"/>
              </w:rPr>
              <w:t>тыс. рублей;</w:t>
            </w:r>
          </w:p>
          <w:p w:rsidR="00C44CD6" w:rsidRPr="00BA20B6" w:rsidRDefault="00C44CD6" w:rsidP="00525ACD">
            <w:pPr>
              <w:rPr>
                <w:rFonts w:ascii="Times New Roman" w:hAnsi="Times New Roman"/>
                <w:sz w:val="24"/>
                <w:szCs w:val="24"/>
              </w:rPr>
            </w:pPr>
          </w:p>
        </w:tc>
      </w:tr>
      <w:tr w:rsidR="00C44CD6" w:rsidRPr="00BA20B6" w:rsidTr="00525ACD">
        <w:tc>
          <w:tcPr>
            <w:tcW w:w="2353" w:type="pct"/>
            <w:tcMar>
              <w:top w:w="0" w:type="dxa"/>
              <w:left w:w="108" w:type="dxa"/>
              <w:bottom w:w="0" w:type="dxa"/>
              <w:right w:w="108" w:type="dxa"/>
            </w:tcMar>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 xml:space="preserve">Ожидаемые результаты реализации долгосрочной целевой программы </w:t>
            </w:r>
          </w:p>
        </w:tc>
        <w:tc>
          <w:tcPr>
            <w:tcW w:w="2647" w:type="pct"/>
            <w:tcMar>
              <w:top w:w="0" w:type="dxa"/>
              <w:left w:w="108" w:type="dxa"/>
              <w:bottom w:w="0" w:type="dxa"/>
              <w:right w:w="108" w:type="dxa"/>
            </w:tcMar>
          </w:tcPr>
          <w:p w:rsidR="00C44CD6" w:rsidRPr="00BA20B6" w:rsidRDefault="00C44CD6" w:rsidP="00525ACD">
            <w:pPr>
              <w:autoSpaceDE w:val="0"/>
              <w:autoSpaceDN w:val="0"/>
              <w:adjustRightInd w:val="0"/>
              <w:jc w:val="both"/>
              <w:outlineLvl w:val="1"/>
              <w:rPr>
                <w:rFonts w:ascii="Times New Roman" w:hAnsi="Times New Roman"/>
                <w:sz w:val="24"/>
                <w:szCs w:val="24"/>
              </w:rPr>
            </w:pPr>
            <w:r w:rsidRPr="00BA20B6">
              <w:rPr>
                <w:rFonts w:ascii="Times New Roman" w:hAnsi="Times New Roman"/>
                <w:spacing w:val="4"/>
                <w:sz w:val="24"/>
                <w:szCs w:val="24"/>
              </w:rPr>
              <w:t xml:space="preserve">реализация программы  должна  обеспечить  в </w:t>
            </w:r>
            <w:r w:rsidRPr="00BA20B6">
              <w:rPr>
                <w:rFonts w:ascii="Times New Roman" w:hAnsi="Times New Roman"/>
                <w:spacing w:val="6"/>
                <w:sz w:val="24"/>
                <w:szCs w:val="24"/>
              </w:rPr>
              <w:t>2010-2014 годах качественное улучшение</w:t>
            </w:r>
            <w:r w:rsidRPr="00BA20B6">
              <w:rPr>
                <w:rFonts w:ascii="Times New Roman" w:hAnsi="Times New Roman"/>
                <w:spacing w:val="3"/>
                <w:sz w:val="24"/>
                <w:szCs w:val="24"/>
              </w:rPr>
              <w:t xml:space="preserve"> уровня благоустройства и санитарного состояния населенных пунктов Почепского района</w:t>
            </w:r>
          </w:p>
        </w:tc>
      </w:tr>
    </w:tbl>
    <w:p w:rsidR="00C44CD6" w:rsidRPr="00BA20B6" w:rsidRDefault="00C44CD6" w:rsidP="00E765F6">
      <w:pPr>
        <w:spacing w:after="0" w:line="240" w:lineRule="auto"/>
        <w:ind w:firstLine="709"/>
        <w:jc w:val="center"/>
        <w:rPr>
          <w:rFonts w:ascii="Times New Roman" w:hAnsi="Times New Roman"/>
          <w:sz w:val="24"/>
          <w:szCs w:val="24"/>
        </w:rPr>
      </w:pPr>
    </w:p>
    <w:p w:rsidR="00C44CD6" w:rsidRPr="00BA20B6" w:rsidRDefault="00C44CD6" w:rsidP="00525ACD">
      <w:pPr>
        <w:autoSpaceDE w:val="0"/>
        <w:autoSpaceDN w:val="0"/>
        <w:adjustRightInd w:val="0"/>
        <w:jc w:val="center"/>
        <w:outlineLvl w:val="1"/>
        <w:rPr>
          <w:rFonts w:ascii="Times New Roman" w:hAnsi="Times New Roman"/>
          <w:sz w:val="24"/>
          <w:szCs w:val="24"/>
        </w:rPr>
      </w:pPr>
      <w:r w:rsidRPr="00BA20B6">
        <w:rPr>
          <w:rFonts w:ascii="Times New Roman" w:hAnsi="Times New Roman"/>
          <w:sz w:val="24"/>
          <w:szCs w:val="24"/>
        </w:rPr>
        <w:lastRenderedPageBreak/>
        <w:t>ПАСПОРТ</w:t>
      </w:r>
    </w:p>
    <w:p w:rsidR="0054120A" w:rsidRPr="0054120A" w:rsidRDefault="00C44CD6" w:rsidP="0054120A">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sz w:val="24"/>
          <w:szCs w:val="24"/>
        </w:rPr>
        <w:t xml:space="preserve">Долгосрочной целевой программы </w:t>
      </w:r>
      <w:r w:rsidR="0054120A" w:rsidRPr="0054120A">
        <w:rPr>
          <w:rFonts w:ascii="Times New Roman" w:hAnsi="Times New Roman"/>
          <w:sz w:val="24"/>
          <w:szCs w:val="24"/>
        </w:rPr>
        <w:t>муниципальной программы Почепского района</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«Реализация полномочий  органа местного самоуправления Почепского</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района» (2013-2016гг)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87"/>
        <w:gridCol w:w="5484"/>
      </w:tblGrid>
      <w:tr w:rsidR="00C44CD6" w:rsidRPr="00BA20B6" w:rsidTr="00525ACD">
        <w:tc>
          <w:tcPr>
            <w:tcW w:w="213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Наименование долгосрочной</w:t>
            </w:r>
            <w:r w:rsidRPr="00BA20B6">
              <w:rPr>
                <w:rFonts w:ascii="Times New Roman" w:hAnsi="Times New Roman"/>
                <w:sz w:val="24"/>
                <w:szCs w:val="24"/>
              </w:rPr>
              <w:br/>
              <w:t>целевой программы</w:t>
            </w:r>
          </w:p>
        </w:tc>
        <w:tc>
          <w:tcPr>
            <w:tcW w:w="2865" w:type="pct"/>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«Развитие и поддержка малого и среднего предпринимательства» (2009 – 2013 годы)</w:t>
            </w:r>
          </w:p>
        </w:tc>
      </w:tr>
      <w:tr w:rsidR="00C44CD6" w:rsidRPr="00BA20B6" w:rsidTr="00DE33EF">
        <w:trPr>
          <w:trHeight w:val="754"/>
        </w:trPr>
        <w:tc>
          <w:tcPr>
            <w:tcW w:w="213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Муниципальный заказчик программы</w:t>
            </w:r>
          </w:p>
        </w:tc>
        <w:tc>
          <w:tcPr>
            <w:tcW w:w="286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Администрация Почепского района</w:t>
            </w:r>
          </w:p>
        </w:tc>
      </w:tr>
      <w:tr w:rsidR="00C44CD6" w:rsidRPr="00BA20B6" w:rsidTr="00525ACD">
        <w:trPr>
          <w:trHeight w:val="823"/>
        </w:trPr>
        <w:tc>
          <w:tcPr>
            <w:tcW w:w="213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Разработчик программы</w:t>
            </w:r>
          </w:p>
        </w:tc>
        <w:tc>
          <w:tcPr>
            <w:tcW w:w="2865" w:type="pct"/>
          </w:tcPr>
          <w:p w:rsidR="00C44CD6" w:rsidRPr="00BA20B6" w:rsidRDefault="00C44CD6" w:rsidP="00606FFA">
            <w:pPr>
              <w:autoSpaceDE w:val="0"/>
              <w:autoSpaceDN w:val="0"/>
              <w:adjustRightInd w:val="0"/>
              <w:spacing w:after="0"/>
              <w:outlineLvl w:val="1"/>
              <w:rPr>
                <w:rFonts w:ascii="Times New Roman" w:hAnsi="Times New Roman"/>
                <w:sz w:val="24"/>
                <w:szCs w:val="24"/>
              </w:rPr>
            </w:pPr>
            <w:r w:rsidRPr="00BA20B6">
              <w:rPr>
                <w:rFonts w:ascii="Times New Roman" w:hAnsi="Times New Roman"/>
                <w:sz w:val="24"/>
                <w:szCs w:val="24"/>
              </w:rPr>
              <w:t>Отдел экономики администрации Почепского района;</w:t>
            </w:r>
          </w:p>
          <w:p w:rsidR="00C44CD6" w:rsidRPr="00BA20B6" w:rsidRDefault="00C44CD6" w:rsidP="00606FFA">
            <w:pPr>
              <w:autoSpaceDE w:val="0"/>
              <w:autoSpaceDN w:val="0"/>
              <w:adjustRightInd w:val="0"/>
              <w:spacing w:after="0"/>
              <w:outlineLvl w:val="1"/>
              <w:rPr>
                <w:rFonts w:ascii="Times New Roman" w:hAnsi="Times New Roman"/>
                <w:sz w:val="24"/>
                <w:szCs w:val="24"/>
              </w:rPr>
            </w:pPr>
            <w:r w:rsidRPr="00BA20B6">
              <w:rPr>
                <w:rFonts w:ascii="Times New Roman" w:hAnsi="Times New Roman"/>
                <w:sz w:val="24"/>
                <w:szCs w:val="24"/>
              </w:rPr>
              <w:t>Отдел по земельным и имущественным отношениям администрации почепского района;</w:t>
            </w:r>
          </w:p>
          <w:p w:rsidR="00C44CD6" w:rsidRPr="00BA20B6" w:rsidRDefault="00C44CD6" w:rsidP="00606FFA">
            <w:pPr>
              <w:autoSpaceDE w:val="0"/>
              <w:autoSpaceDN w:val="0"/>
              <w:adjustRightInd w:val="0"/>
              <w:spacing w:after="0"/>
              <w:outlineLvl w:val="1"/>
              <w:rPr>
                <w:rFonts w:ascii="Times New Roman" w:hAnsi="Times New Roman"/>
                <w:sz w:val="24"/>
                <w:szCs w:val="24"/>
              </w:rPr>
            </w:pPr>
            <w:r w:rsidRPr="00BA20B6">
              <w:rPr>
                <w:rFonts w:ascii="Times New Roman" w:hAnsi="Times New Roman"/>
                <w:sz w:val="24"/>
                <w:szCs w:val="24"/>
              </w:rPr>
              <w:t>Финансовое управление администрации Почепского района;</w:t>
            </w:r>
          </w:p>
          <w:p w:rsidR="00C44CD6" w:rsidRPr="00BA20B6" w:rsidRDefault="00C44CD6" w:rsidP="00606FFA">
            <w:pPr>
              <w:autoSpaceDE w:val="0"/>
              <w:autoSpaceDN w:val="0"/>
              <w:adjustRightInd w:val="0"/>
              <w:spacing w:after="0"/>
              <w:outlineLvl w:val="1"/>
              <w:rPr>
                <w:rFonts w:ascii="Times New Roman" w:hAnsi="Times New Roman"/>
                <w:sz w:val="24"/>
                <w:szCs w:val="24"/>
              </w:rPr>
            </w:pPr>
            <w:r w:rsidRPr="00BA20B6">
              <w:rPr>
                <w:rFonts w:ascii="Times New Roman" w:hAnsi="Times New Roman"/>
                <w:sz w:val="24"/>
                <w:szCs w:val="24"/>
              </w:rPr>
              <w:t>ГУ «Центр занятости населения Почепского района»</w:t>
            </w:r>
          </w:p>
        </w:tc>
      </w:tr>
      <w:tr w:rsidR="00C44CD6" w:rsidRPr="00BA20B6" w:rsidTr="00525ACD">
        <w:tc>
          <w:tcPr>
            <w:tcW w:w="213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Цели программы</w:t>
            </w:r>
          </w:p>
        </w:tc>
        <w:tc>
          <w:tcPr>
            <w:tcW w:w="2865" w:type="pct"/>
          </w:tcPr>
          <w:p w:rsidR="00C44CD6" w:rsidRPr="00BA20B6" w:rsidRDefault="00C44CD6" w:rsidP="00525ACD">
            <w:pPr>
              <w:rPr>
                <w:rFonts w:ascii="Times New Roman" w:hAnsi="Times New Roman"/>
                <w:sz w:val="24"/>
                <w:szCs w:val="24"/>
              </w:rPr>
            </w:pPr>
            <w:r w:rsidRPr="00BA20B6">
              <w:rPr>
                <w:rFonts w:ascii="Times New Roman" w:hAnsi="Times New Roman"/>
                <w:sz w:val="24"/>
                <w:szCs w:val="24"/>
              </w:rPr>
              <w:t>Обеспечение благоприятных условий для развития малого и среднего предпринимательства на основе повышения качества и эффективности мер поддержки на муниципальном уровне</w:t>
            </w:r>
          </w:p>
        </w:tc>
      </w:tr>
      <w:tr w:rsidR="00C44CD6" w:rsidRPr="00BA20B6" w:rsidTr="00525ACD">
        <w:tc>
          <w:tcPr>
            <w:tcW w:w="213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Задачи программы</w:t>
            </w:r>
          </w:p>
        </w:tc>
        <w:tc>
          <w:tcPr>
            <w:tcW w:w="2865" w:type="pct"/>
          </w:tcPr>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Создание благоприятных условий для  устойчивой деятельности и преодоления административных барьеров на пути развития  малого и среднего предпринимательства;</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создание новых рабочих мест;</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обеспечение развитой инфраструктуры поддержки субьектов малого и среднего предпринимательства.</w:t>
            </w:r>
          </w:p>
        </w:tc>
      </w:tr>
      <w:tr w:rsidR="00C44CD6" w:rsidRPr="00BA20B6" w:rsidTr="00525ACD">
        <w:tc>
          <w:tcPr>
            <w:tcW w:w="213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Этапы и сроки реализации</w:t>
            </w:r>
          </w:p>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долгосрочной целевой программы</w:t>
            </w:r>
          </w:p>
        </w:tc>
        <w:tc>
          <w:tcPr>
            <w:tcW w:w="286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2009 – 2013 годы</w:t>
            </w:r>
          </w:p>
        </w:tc>
      </w:tr>
      <w:tr w:rsidR="00C44CD6" w:rsidRPr="00BA20B6" w:rsidTr="00525ACD">
        <w:tc>
          <w:tcPr>
            <w:tcW w:w="213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Объемы бюджетных ассигнований на реализацию ведомственной</w:t>
            </w:r>
            <w:r w:rsidRPr="00BA20B6">
              <w:rPr>
                <w:rFonts w:ascii="Times New Roman" w:hAnsi="Times New Roman"/>
                <w:sz w:val="24"/>
                <w:szCs w:val="24"/>
              </w:rPr>
              <w:br/>
              <w:t>целевой программы</w:t>
            </w:r>
          </w:p>
        </w:tc>
        <w:tc>
          <w:tcPr>
            <w:tcW w:w="2865" w:type="pct"/>
          </w:tcPr>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общий объем средств, предусмотренных на реализацию долгосрочной целевой программы –124</w:t>
            </w:r>
            <w:r w:rsidR="00A078DC">
              <w:rPr>
                <w:rFonts w:ascii="Times New Roman" w:hAnsi="Times New Roman"/>
                <w:sz w:val="24"/>
                <w:szCs w:val="24"/>
              </w:rPr>
              <w:t>,0</w:t>
            </w:r>
            <w:r w:rsidRPr="00BA20B6">
              <w:rPr>
                <w:rFonts w:ascii="Times New Roman" w:hAnsi="Times New Roman"/>
                <w:sz w:val="24"/>
                <w:szCs w:val="24"/>
              </w:rPr>
              <w:t xml:space="preserve"> тыс. рублей, в том числе:</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районный бюджет-87,0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внебюджетные источники-37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2009 год – 5</w:t>
            </w:r>
            <w:r w:rsidR="00A078DC">
              <w:rPr>
                <w:rFonts w:ascii="Times New Roman" w:hAnsi="Times New Roman"/>
                <w:sz w:val="24"/>
                <w:szCs w:val="24"/>
              </w:rPr>
              <w:t>,0</w:t>
            </w:r>
            <w:r w:rsidRPr="00BA20B6">
              <w:rPr>
                <w:rFonts w:ascii="Times New Roman" w:hAnsi="Times New Roman"/>
                <w:sz w:val="24"/>
                <w:szCs w:val="24"/>
              </w:rPr>
              <w:t xml:space="preserve"> тыс. рублей (внебюджетные источники);</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2010 год –17,0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районный бюджет-9,0 тыс. рублей</w:t>
            </w:r>
          </w:p>
          <w:p w:rsidR="00C44CD6" w:rsidRPr="00BA20B6" w:rsidRDefault="00C44CD6" w:rsidP="00E17A62">
            <w:pPr>
              <w:rPr>
                <w:rFonts w:ascii="Times New Roman" w:hAnsi="Times New Roman"/>
                <w:sz w:val="24"/>
                <w:szCs w:val="24"/>
              </w:rPr>
            </w:pPr>
            <w:r w:rsidRPr="00BA20B6">
              <w:rPr>
                <w:rFonts w:ascii="Times New Roman" w:hAnsi="Times New Roman"/>
                <w:sz w:val="24"/>
                <w:szCs w:val="24"/>
              </w:rPr>
              <w:t>внебюджетные источники-8</w:t>
            </w:r>
            <w:r w:rsidR="00A078DC">
              <w:rPr>
                <w:rFonts w:ascii="Times New Roman" w:hAnsi="Times New Roman"/>
                <w:sz w:val="24"/>
                <w:szCs w:val="24"/>
              </w:rPr>
              <w:t>,0</w:t>
            </w:r>
            <w:r w:rsidRPr="00BA20B6">
              <w:rPr>
                <w:rFonts w:ascii="Times New Roman" w:hAnsi="Times New Roman"/>
                <w:sz w:val="24"/>
                <w:szCs w:val="24"/>
              </w:rPr>
              <w:t xml:space="preserve"> тыс. рублей</w:t>
            </w:r>
          </w:p>
          <w:p w:rsidR="00C44CD6" w:rsidRPr="00BA20B6" w:rsidRDefault="00C44CD6" w:rsidP="00525ACD">
            <w:pPr>
              <w:rPr>
                <w:rFonts w:ascii="Times New Roman" w:hAnsi="Times New Roman"/>
                <w:sz w:val="24"/>
                <w:szCs w:val="24"/>
              </w:rPr>
            </w:pPr>
            <w:r w:rsidRPr="00BA20B6">
              <w:rPr>
                <w:rFonts w:ascii="Times New Roman" w:hAnsi="Times New Roman"/>
                <w:sz w:val="24"/>
                <w:szCs w:val="24"/>
              </w:rPr>
              <w:t>2011 год – 21,0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lastRenderedPageBreak/>
              <w:t>районный бюджет-13,0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внебюджетные источники-8</w:t>
            </w:r>
            <w:r w:rsidR="00A078DC">
              <w:rPr>
                <w:rFonts w:ascii="Times New Roman" w:hAnsi="Times New Roman"/>
                <w:sz w:val="24"/>
                <w:szCs w:val="24"/>
              </w:rPr>
              <w:t>,0</w:t>
            </w:r>
            <w:r w:rsidRPr="00BA20B6">
              <w:rPr>
                <w:rFonts w:ascii="Times New Roman" w:hAnsi="Times New Roman"/>
                <w:sz w:val="24"/>
                <w:szCs w:val="24"/>
              </w:rPr>
              <w:t xml:space="preserve">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2012 год – 50,5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районный бюджет- 50,5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внебюджетные источники-8,0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2013 год – 22,5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районный бюджет-14,5 тыс. рублей</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внебюджетные источники-8</w:t>
            </w:r>
            <w:r w:rsidR="00A078DC">
              <w:rPr>
                <w:rFonts w:ascii="Times New Roman" w:hAnsi="Times New Roman"/>
                <w:sz w:val="24"/>
                <w:szCs w:val="24"/>
              </w:rPr>
              <w:t>,0</w:t>
            </w:r>
            <w:r w:rsidRPr="00BA20B6">
              <w:rPr>
                <w:rFonts w:ascii="Times New Roman" w:hAnsi="Times New Roman"/>
                <w:sz w:val="24"/>
                <w:szCs w:val="24"/>
              </w:rPr>
              <w:t xml:space="preserve"> тыс. рублей</w:t>
            </w:r>
          </w:p>
          <w:p w:rsidR="00C44CD6" w:rsidRPr="00BA20B6" w:rsidRDefault="00C44CD6" w:rsidP="00525ACD">
            <w:pPr>
              <w:rPr>
                <w:rFonts w:ascii="Times New Roman" w:hAnsi="Times New Roman"/>
                <w:sz w:val="24"/>
                <w:szCs w:val="24"/>
              </w:rPr>
            </w:pPr>
          </w:p>
        </w:tc>
      </w:tr>
      <w:tr w:rsidR="00C44CD6" w:rsidRPr="00BA20B6" w:rsidTr="00525ACD">
        <w:tc>
          <w:tcPr>
            <w:tcW w:w="2135" w:type="pct"/>
          </w:tcPr>
          <w:p w:rsidR="00C44CD6" w:rsidRPr="00BA20B6" w:rsidRDefault="00C44CD6" w:rsidP="00525ACD">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lastRenderedPageBreak/>
              <w:t>Ожидаемые результаты реализации ведомственной целевой программы</w:t>
            </w:r>
          </w:p>
        </w:tc>
        <w:tc>
          <w:tcPr>
            <w:tcW w:w="2865" w:type="pct"/>
          </w:tcPr>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Качественное улучшение условий для развития предпринимательской деятельности и здоровой конкурентной среды;</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рост количества субъектов малого и среднего предпринимательства не менее 3% в год.;</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увеличение числа рабочих мест на малых и средних предприятиях не менее 2,7 % в год;</w:t>
            </w:r>
          </w:p>
          <w:p w:rsidR="00C44CD6" w:rsidRPr="00BA20B6" w:rsidRDefault="00C44CD6" w:rsidP="00606FFA">
            <w:pPr>
              <w:spacing w:after="0"/>
              <w:rPr>
                <w:rFonts w:ascii="Times New Roman" w:hAnsi="Times New Roman"/>
                <w:sz w:val="24"/>
                <w:szCs w:val="24"/>
              </w:rPr>
            </w:pPr>
            <w:r w:rsidRPr="00BA20B6">
              <w:rPr>
                <w:rFonts w:ascii="Times New Roman" w:hAnsi="Times New Roman"/>
                <w:sz w:val="24"/>
                <w:szCs w:val="24"/>
              </w:rPr>
              <w:t>увеличение объема выручки от реализации товаров, работ, услуг не менее 15% (24,0млн. руб.) в год в действующих ценах.</w:t>
            </w:r>
          </w:p>
        </w:tc>
      </w:tr>
    </w:tbl>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B33C9C">
      <w:pPr>
        <w:autoSpaceDE w:val="0"/>
        <w:autoSpaceDN w:val="0"/>
        <w:adjustRightInd w:val="0"/>
        <w:jc w:val="center"/>
        <w:outlineLvl w:val="1"/>
        <w:rPr>
          <w:rFonts w:ascii="Times New Roman" w:hAnsi="Times New Roman"/>
          <w:sz w:val="24"/>
          <w:szCs w:val="24"/>
        </w:rPr>
      </w:pPr>
    </w:p>
    <w:p w:rsidR="00606FFA" w:rsidRPr="00BA20B6" w:rsidRDefault="00606FFA" w:rsidP="00B33C9C">
      <w:pPr>
        <w:autoSpaceDE w:val="0"/>
        <w:autoSpaceDN w:val="0"/>
        <w:adjustRightInd w:val="0"/>
        <w:jc w:val="center"/>
        <w:outlineLvl w:val="1"/>
        <w:rPr>
          <w:rFonts w:ascii="Times New Roman" w:hAnsi="Times New Roman"/>
          <w:sz w:val="24"/>
          <w:szCs w:val="24"/>
        </w:rPr>
      </w:pPr>
    </w:p>
    <w:p w:rsidR="00606FFA" w:rsidRPr="00BA20B6" w:rsidRDefault="00606FFA" w:rsidP="00B33C9C">
      <w:pPr>
        <w:autoSpaceDE w:val="0"/>
        <w:autoSpaceDN w:val="0"/>
        <w:adjustRightInd w:val="0"/>
        <w:jc w:val="center"/>
        <w:outlineLvl w:val="1"/>
        <w:rPr>
          <w:rFonts w:ascii="Times New Roman" w:hAnsi="Times New Roman"/>
          <w:sz w:val="24"/>
          <w:szCs w:val="24"/>
        </w:rPr>
      </w:pPr>
    </w:p>
    <w:p w:rsidR="00606FFA" w:rsidRPr="00BA20B6" w:rsidRDefault="00606FFA" w:rsidP="00B33C9C">
      <w:pPr>
        <w:autoSpaceDE w:val="0"/>
        <w:autoSpaceDN w:val="0"/>
        <w:adjustRightInd w:val="0"/>
        <w:jc w:val="center"/>
        <w:outlineLvl w:val="1"/>
        <w:rPr>
          <w:rFonts w:ascii="Times New Roman" w:hAnsi="Times New Roman"/>
          <w:sz w:val="24"/>
          <w:szCs w:val="24"/>
        </w:rPr>
      </w:pPr>
    </w:p>
    <w:p w:rsidR="00606FFA" w:rsidRPr="00BA20B6" w:rsidRDefault="00606FFA" w:rsidP="00B33C9C">
      <w:pPr>
        <w:autoSpaceDE w:val="0"/>
        <w:autoSpaceDN w:val="0"/>
        <w:adjustRightInd w:val="0"/>
        <w:jc w:val="center"/>
        <w:outlineLvl w:val="1"/>
        <w:rPr>
          <w:rFonts w:ascii="Times New Roman" w:hAnsi="Times New Roman"/>
          <w:sz w:val="24"/>
          <w:szCs w:val="24"/>
        </w:rPr>
      </w:pPr>
    </w:p>
    <w:p w:rsidR="00501D28" w:rsidRPr="00BA20B6" w:rsidRDefault="00501D28" w:rsidP="00B33C9C">
      <w:pPr>
        <w:autoSpaceDE w:val="0"/>
        <w:autoSpaceDN w:val="0"/>
        <w:adjustRightInd w:val="0"/>
        <w:jc w:val="center"/>
        <w:outlineLvl w:val="1"/>
        <w:rPr>
          <w:rFonts w:ascii="Times New Roman" w:hAnsi="Times New Roman"/>
          <w:sz w:val="24"/>
          <w:szCs w:val="24"/>
        </w:rPr>
      </w:pPr>
    </w:p>
    <w:p w:rsidR="00501D28" w:rsidRPr="00BA20B6" w:rsidRDefault="00501D28" w:rsidP="00B33C9C">
      <w:pPr>
        <w:autoSpaceDE w:val="0"/>
        <w:autoSpaceDN w:val="0"/>
        <w:adjustRightInd w:val="0"/>
        <w:jc w:val="center"/>
        <w:outlineLvl w:val="1"/>
        <w:rPr>
          <w:rFonts w:ascii="Times New Roman" w:hAnsi="Times New Roman"/>
          <w:sz w:val="24"/>
          <w:szCs w:val="24"/>
        </w:rPr>
      </w:pPr>
    </w:p>
    <w:p w:rsidR="00501D28" w:rsidRPr="00BA20B6" w:rsidRDefault="00501D28" w:rsidP="00B33C9C">
      <w:pPr>
        <w:autoSpaceDE w:val="0"/>
        <w:autoSpaceDN w:val="0"/>
        <w:adjustRightInd w:val="0"/>
        <w:jc w:val="center"/>
        <w:outlineLvl w:val="1"/>
        <w:rPr>
          <w:rFonts w:ascii="Times New Roman" w:hAnsi="Times New Roman"/>
          <w:sz w:val="24"/>
          <w:szCs w:val="24"/>
        </w:rPr>
      </w:pPr>
    </w:p>
    <w:p w:rsidR="00501D28" w:rsidRPr="00BA20B6" w:rsidRDefault="00501D28" w:rsidP="00B33C9C">
      <w:pPr>
        <w:autoSpaceDE w:val="0"/>
        <w:autoSpaceDN w:val="0"/>
        <w:adjustRightInd w:val="0"/>
        <w:jc w:val="center"/>
        <w:outlineLvl w:val="1"/>
        <w:rPr>
          <w:rFonts w:ascii="Times New Roman" w:hAnsi="Times New Roman"/>
          <w:sz w:val="24"/>
          <w:szCs w:val="24"/>
        </w:rPr>
      </w:pPr>
    </w:p>
    <w:p w:rsidR="00501D28" w:rsidRPr="00BA20B6" w:rsidRDefault="00501D28" w:rsidP="00B33C9C">
      <w:pPr>
        <w:autoSpaceDE w:val="0"/>
        <w:autoSpaceDN w:val="0"/>
        <w:adjustRightInd w:val="0"/>
        <w:jc w:val="center"/>
        <w:outlineLvl w:val="1"/>
        <w:rPr>
          <w:rFonts w:ascii="Times New Roman" w:hAnsi="Times New Roman"/>
          <w:sz w:val="24"/>
          <w:szCs w:val="24"/>
        </w:rPr>
      </w:pPr>
    </w:p>
    <w:p w:rsidR="00C44CD6" w:rsidRPr="00BA20B6" w:rsidRDefault="00C44CD6" w:rsidP="00B33C9C">
      <w:pPr>
        <w:autoSpaceDE w:val="0"/>
        <w:autoSpaceDN w:val="0"/>
        <w:adjustRightInd w:val="0"/>
        <w:jc w:val="center"/>
        <w:outlineLvl w:val="1"/>
        <w:rPr>
          <w:rFonts w:ascii="Times New Roman" w:hAnsi="Times New Roman"/>
          <w:sz w:val="24"/>
          <w:szCs w:val="24"/>
        </w:rPr>
      </w:pPr>
      <w:r w:rsidRPr="00BA20B6">
        <w:rPr>
          <w:rFonts w:ascii="Times New Roman" w:hAnsi="Times New Roman"/>
          <w:sz w:val="24"/>
          <w:szCs w:val="24"/>
        </w:rPr>
        <w:lastRenderedPageBreak/>
        <w:t>ПАСПОРТ</w:t>
      </w:r>
    </w:p>
    <w:p w:rsidR="0054120A" w:rsidRPr="0054120A" w:rsidRDefault="00501D28" w:rsidP="0054120A">
      <w:pPr>
        <w:autoSpaceDE w:val="0"/>
        <w:autoSpaceDN w:val="0"/>
        <w:adjustRightInd w:val="0"/>
        <w:spacing w:after="0" w:line="240" w:lineRule="auto"/>
        <w:jc w:val="center"/>
        <w:rPr>
          <w:rFonts w:ascii="Times New Roman" w:hAnsi="Times New Roman"/>
          <w:sz w:val="24"/>
          <w:szCs w:val="24"/>
        </w:rPr>
      </w:pPr>
      <w:r w:rsidRPr="00BA20B6">
        <w:rPr>
          <w:rFonts w:ascii="Times New Roman" w:hAnsi="Times New Roman"/>
          <w:sz w:val="24"/>
          <w:szCs w:val="24"/>
        </w:rPr>
        <w:t xml:space="preserve">Долгосрочной целевой </w:t>
      </w:r>
      <w:r w:rsidR="00C44CD6" w:rsidRPr="00BA20B6">
        <w:rPr>
          <w:rFonts w:ascii="Times New Roman" w:hAnsi="Times New Roman"/>
          <w:sz w:val="24"/>
          <w:szCs w:val="24"/>
        </w:rPr>
        <w:t xml:space="preserve">программы </w:t>
      </w:r>
      <w:r w:rsidR="0054120A" w:rsidRPr="0054120A">
        <w:rPr>
          <w:rFonts w:ascii="Times New Roman" w:hAnsi="Times New Roman"/>
          <w:sz w:val="24"/>
          <w:szCs w:val="24"/>
        </w:rPr>
        <w:t>муниципальной программы Почепского района</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«Реализация полномочий  органа местного самоуправления Почепского</w:t>
      </w:r>
    </w:p>
    <w:p w:rsidR="0054120A" w:rsidRPr="0054120A" w:rsidRDefault="0054120A" w:rsidP="0054120A">
      <w:pPr>
        <w:spacing w:after="0" w:line="240" w:lineRule="auto"/>
        <w:jc w:val="center"/>
        <w:rPr>
          <w:rFonts w:ascii="Times New Roman" w:hAnsi="Times New Roman"/>
          <w:sz w:val="24"/>
          <w:szCs w:val="24"/>
        </w:rPr>
      </w:pPr>
      <w:r w:rsidRPr="0054120A">
        <w:rPr>
          <w:rFonts w:ascii="Times New Roman" w:hAnsi="Times New Roman"/>
          <w:sz w:val="24"/>
          <w:szCs w:val="24"/>
        </w:rPr>
        <w:t>района» (2013-2016гг)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087"/>
        <w:gridCol w:w="5484"/>
      </w:tblGrid>
      <w:tr w:rsidR="00C44CD6" w:rsidRPr="00BA20B6" w:rsidTr="00D46C6A">
        <w:tc>
          <w:tcPr>
            <w:tcW w:w="2135" w:type="pct"/>
          </w:tcPr>
          <w:p w:rsidR="00C44CD6" w:rsidRPr="00BA20B6" w:rsidRDefault="00C44CD6" w:rsidP="00501D28">
            <w:pPr>
              <w:autoSpaceDE w:val="0"/>
              <w:autoSpaceDN w:val="0"/>
              <w:adjustRightInd w:val="0"/>
              <w:spacing w:after="0"/>
              <w:outlineLvl w:val="1"/>
              <w:rPr>
                <w:rFonts w:ascii="Times New Roman" w:hAnsi="Times New Roman"/>
                <w:sz w:val="24"/>
                <w:szCs w:val="24"/>
              </w:rPr>
            </w:pPr>
            <w:r w:rsidRPr="00BA20B6">
              <w:rPr>
                <w:rFonts w:ascii="Times New Roman" w:hAnsi="Times New Roman"/>
                <w:sz w:val="24"/>
                <w:szCs w:val="24"/>
              </w:rPr>
              <w:t xml:space="preserve">Наименование </w:t>
            </w:r>
            <w:r w:rsidR="00501D28" w:rsidRPr="00BA20B6">
              <w:rPr>
                <w:rFonts w:ascii="Times New Roman" w:hAnsi="Times New Roman"/>
                <w:sz w:val="24"/>
                <w:szCs w:val="24"/>
              </w:rPr>
              <w:t>долгосрочной</w:t>
            </w:r>
            <w:r w:rsidRPr="00BA20B6">
              <w:rPr>
                <w:rFonts w:ascii="Times New Roman" w:hAnsi="Times New Roman"/>
                <w:sz w:val="24"/>
                <w:szCs w:val="24"/>
              </w:rPr>
              <w:br/>
              <w:t>целевой программы</w:t>
            </w:r>
          </w:p>
        </w:tc>
        <w:tc>
          <w:tcPr>
            <w:tcW w:w="2865" w:type="pct"/>
          </w:tcPr>
          <w:p w:rsidR="00C44CD6" w:rsidRPr="00BA20B6" w:rsidRDefault="00C44CD6" w:rsidP="00D46C6A">
            <w:pPr>
              <w:rPr>
                <w:rFonts w:ascii="Times New Roman" w:hAnsi="Times New Roman"/>
                <w:sz w:val="24"/>
                <w:szCs w:val="24"/>
              </w:rPr>
            </w:pPr>
            <w:r w:rsidRPr="00BA20B6">
              <w:rPr>
                <w:rFonts w:ascii="Times New Roman" w:hAnsi="Times New Roman"/>
                <w:sz w:val="24"/>
                <w:szCs w:val="24"/>
              </w:rPr>
              <w:t>«Обеспечение жильем молодых семей» (2011 – 2015 годы)</w:t>
            </w:r>
          </w:p>
        </w:tc>
      </w:tr>
      <w:tr w:rsidR="00C44CD6" w:rsidRPr="00BA20B6" w:rsidTr="00D46C6A">
        <w:trPr>
          <w:trHeight w:val="754"/>
        </w:trPr>
        <w:tc>
          <w:tcPr>
            <w:tcW w:w="2135" w:type="pct"/>
          </w:tcPr>
          <w:p w:rsidR="00C44CD6" w:rsidRPr="00BA20B6" w:rsidRDefault="00C44CD6" w:rsidP="00501D28">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Государственный заказчик программы</w:t>
            </w:r>
          </w:p>
        </w:tc>
        <w:tc>
          <w:tcPr>
            <w:tcW w:w="2865" w:type="pct"/>
          </w:tcPr>
          <w:p w:rsidR="00C44CD6" w:rsidRPr="00BA20B6" w:rsidRDefault="00C44CD6" w:rsidP="00D46C6A">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Администрация Брянской области</w:t>
            </w:r>
          </w:p>
        </w:tc>
      </w:tr>
      <w:tr w:rsidR="00C44CD6" w:rsidRPr="00BA20B6" w:rsidTr="00A47A9B">
        <w:trPr>
          <w:trHeight w:val="566"/>
        </w:trPr>
        <w:tc>
          <w:tcPr>
            <w:tcW w:w="2135" w:type="pct"/>
          </w:tcPr>
          <w:p w:rsidR="00C44CD6" w:rsidRPr="00BA20B6" w:rsidRDefault="00C44CD6" w:rsidP="00D46C6A">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Разработчик  подпрограммы</w:t>
            </w:r>
          </w:p>
        </w:tc>
        <w:tc>
          <w:tcPr>
            <w:tcW w:w="2865" w:type="pct"/>
          </w:tcPr>
          <w:p w:rsidR="00C44CD6" w:rsidRPr="00BA20B6" w:rsidRDefault="00C44CD6" w:rsidP="00D46C6A">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Администрация Почепского района</w:t>
            </w:r>
          </w:p>
        </w:tc>
      </w:tr>
      <w:tr w:rsidR="00C44CD6" w:rsidRPr="00BA20B6" w:rsidTr="00D46C6A">
        <w:tc>
          <w:tcPr>
            <w:tcW w:w="2135" w:type="pct"/>
          </w:tcPr>
          <w:p w:rsidR="00C44CD6" w:rsidRPr="00BA20B6" w:rsidRDefault="00C44CD6" w:rsidP="00501D28">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Цели программы</w:t>
            </w:r>
          </w:p>
        </w:tc>
        <w:tc>
          <w:tcPr>
            <w:tcW w:w="2865" w:type="pct"/>
          </w:tcPr>
          <w:p w:rsidR="00C44CD6" w:rsidRPr="00BA20B6" w:rsidRDefault="00C44CD6" w:rsidP="00D46C6A">
            <w:pPr>
              <w:rPr>
                <w:rFonts w:ascii="Times New Roman" w:hAnsi="Times New Roman"/>
                <w:sz w:val="24"/>
                <w:szCs w:val="24"/>
              </w:rPr>
            </w:pPr>
            <w:r w:rsidRPr="00BA20B6">
              <w:rPr>
                <w:rFonts w:ascii="Times New Roman" w:hAnsi="Times New Roman"/>
                <w:sz w:val="24"/>
                <w:szCs w:val="24"/>
              </w:rPr>
              <w:t>Муниципальная поддержка решения жилищной проблемы молодых семей, признанных в установленном порядке нуждающихся в улучшении жилищных условий</w:t>
            </w:r>
          </w:p>
        </w:tc>
      </w:tr>
      <w:tr w:rsidR="00C44CD6" w:rsidRPr="00BA20B6" w:rsidTr="00D46C6A">
        <w:tc>
          <w:tcPr>
            <w:tcW w:w="2135" w:type="pct"/>
          </w:tcPr>
          <w:p w:rsidR="00C44CD6" w:rsidRPr="00BA20B6" w:rsidRDefault="00C44CD6" w:rsidP="00D46C6A">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Задачи программы</w:t>
            </w:r>
          </w:p>
        </w:tc>
        <w:tc>
          <w:tcPr>
            <w:tcW w:w="2865" w:type="pct"/>
          </w:tcPr>
          <w:p w:rsidR="00C44CD6" w:rsidRPr="00BA20B6" w:rsidRDefault="00C44CD6" w:rsidP="00D46C6A">
            <w:pPr>
              <w:rPr>
                <w:rFonts w:ascii="Times New Roman" w:hAnsi="Times New Roman"/>
                <w:sz w:val="24"/>
                <w:szCs w:val="24"/>
              </w:rPr>
            </w:pPr>
            <w:r w:rsidRPr="00BA20B6">
              <w:rPr>
                <w:rFonts w:ascii="Times New Roman" w:hAnsi="Times New Roman"/>
                <w:sz w:val="24"/>
                <w:szCs w:val="24"/>
              </w:rPr>
              <w:t>Предоставление молодым семьям субсидий на  приобретение жилья</w:t>
            </w:r>
          </w:p>
        </w:tc>
      </w:tr>
      <w:tr w:rsidR="00C44CD6" w:rsidRPr="00BA20B6" w:rsidTr="00D46C6A">
        <w:tc>
          <w:tcPr>
            <w:tcW w:w="2135" w:type="pct"/>
          </w:tcPr>
          <w:p w:rsidR="00C44CD6" w:rsidRPr="00BA20B6" w:rsidRDefault="00C44CD6" w:rsidP="00606FFA">
            <w:pPr>
              <w:autoSpaceDE w:val="0"/>
              <w:autoSpaceDN w:val="0"/>
              <w:adjustRightInd w:val="0"/>
              <w:spacing w:after="0"/>
              <w:outlineLvl w:val="1"/>
              <w:rPr>
                <w:rFonts w:ascii="Times New Roman" w:hAnsi="Times New Roman"/>
                <w:sz w:val="24"/>
                <w:szCs w:val="24"/>
              </w:rPr>
            </w:pPr>
            <w:r w:rsidRPr="00BA20B6">
              <w:rPr>
                <w:rFonts w:ascii="Times New Roman" w:hAnsi="Times New Roman"/>
                <w:sz w:val="24"/>
                <w:szCs w:val="24"/>
              </w:rPr>
              <w:t>Этапы и сроки реализации</w:t>
            </w:r>
          </w:p>
          <w:p w:rsidR="00C44CD6" w:rsidRPr="00BA20B6" w:rsidRDefault="00501D28" w:rsidP="00606FFA">
            <w:pPr>
              <w:autoSpaceDE w:val="0"/>
              <w:autoSpaceDN w:val="0"/>
              <w:adjustRightInd w:val="0"/>
              <w:spacing w:after="0"/>
              <w:outlineLvl w:val="1"/>
              <w:rPr>
                <w:rFonts w:ascii="Times New Roman" w:hAnsi="Times New Roman"/>
                <w:sz w:val="24"/>
                <w:szCs w:val="24"/>
              </w:rPr>
            </w:pPr>
            <w:r w:rsidRPr="00BA20B6">
              <w:rPr>
                <w:rFonts w:ascii="Times New Roman" w:hAnsi="Times New Roman"/>
                <w:sz w:val="24"/>
                <w:szCs w:val="24"/>
              </w:rPr>
              <w:t xml:space="preserve">долгосрочной </w:t>
            </w:r>
            <w:r w:rsidR="00C44CD6" w:rsidRPr="00BA20B6">
              <w:rPr>
                <w:rFonts w:ascii="Times New Roman" w:hAnsi="Times New Roman"/>
                <w:sz w:val="24"/>
                <w:szCs w:val="24"/>
              </w:rPr>
              <w:t>целевой программы</w:t>
            </w:r>
          </w:p>
        </w:tc>
        <w:tc>
          <w:tcPr>
            <w:tcW w:w="2865" w:type="pct"/>
          </w:tcPr>
          <w:p w:rsidR="00C44CD6" w:rsidRPr="00BA20B6" w:rsidRDefault="00C44CD6" w:rsidP="00D46C6A">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2011 – 2015 годы</w:t>
            </w:r>
          </w:p>
        </w:tc>
      </w:tr>
      <w:tr w:rsidR="00C44CD6" w:rsidRPr="00BA20B6" w:rsidTr="00D46C6A">
        <w:tc>
          <w:tcPr>
            <w:tcW w:w="2135" w:type="pct"/>
          </w:tcPr>
          <w:p w:rsidR="00C44CD6" w:rsidRPr="00BA20B6" w:rsidRDefault="00C44CD6" w:rsidP="00501D28">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 xml:space="preserve">Объемы бюджетных ассигнований на реализацию </w:t>
            </w:r>
            <w:r w:rsidR="00501D28" w:rsidRPr="00BA20B6">
              <w:rPr>
                <w:rFonts w:ascii="Times New Roman" w:hAnsi="Times New Roman"/>
                <w:sz w:val="24"/>
                <w:szCs w:val="24"/>
              </w:rPr>
              <w:t>долгосрочной</w:t>
            </w:r>
            <w:r w:rsidRPr="00BA20B6">
              <w:rPr>
                <w:rFonts w:ascii="Times New Roman" w:hAnsi="Times New Roman"/>
                <w:sz w:val="24"/>
                <w:szCs w:val="24"/>
              </w:rPr>
              <w:br/>
              <w:t>целевой программы</w:t>
            </w:r>
          </w:p>
        </w:tc>
        <w:tc>
          <w:tcPr>
            <w:tcW w:w="2865" w:type="pct"/>
          </w:tcPr>
          <w:p w:rsidR="00F14469" w:rsidRPr="00BA20B6" w:rsidRDefault="00C44CD6" w:rsidP="00F14469">
            <w:pPr>
              <w:spacing w:after="0"/>
              <w:rPr>
                <w:rFonts w:ascii="Times New Roman" w:hAnsi="Times New Roman"/>
                <w:spacing w:val="3"/>
                <w:sz w:val="24"/>
                <w:szCs w:val="24"/>
              </w:rPr>
            </w:pPr>
            <w:r w:rsidRPr="00BA20B6">
              <w:rPr>
                <w:rFonts w:ascii="Times New Roman" w:hAnsi="Times New Roman"/>
                <w:sz w:val="24"/>
                <w:szCs w:val="24"/>
              </w:rPr>
              <w:t>общий объем средств</w:t>
            </w:r>
            <w:r w:rsidR="00F14469" w:rsidRPr="00BA20B6">
              <w:rPr>
                <w:rFonts w:ascii="Times New Roman" w:hAnsi="Times New Roman"/>
                <w:sz w:val="24"/>
                <w:szCs w:val="24"/>
              </w:rPr>
              <w:t xml:space="preserve"> районного бюджета,</w:t>
            </w:r>
            <w:r w:rsidRPr="00BA20B6">
              <w:rPr>
                <w:rFonts w:ascii="Times New Roman" w:hAnsi="Times New Roman"/>
                <w:sz w:val="24"/>
                <w:szCs w:val="24"/>
              </w:rPr>
              <w:t xml:space="preserve"> предусмотренных на реализацию программы –</w:t>
            </w:r>
          </w:p>
          <w:p w:rsidR="00F14469" w:rsidRPr="00BA20B6" w:rsidRDefault="00F14469" w:rsidP="00F14469">
            <w:pPr>
              <w:shd w:val="clear" w:color="auto" w:fill="FFFFFF"/>
              <w:jc w:val="both"/>
              <w:rPr>
                <w:rFonts w:ascii="Times New Roman" w:hAnsi="Times New Roman"/>
                <w:spacing w:val="3"/>
                <w:sz w:val="24"/>
                <w:szCs w:val="24"/>
              </w:rPr>
            </w:pPr>
            <w:r w:rsidRPr="00BA20B6">
              <w:rPr>
                <w:rFonts w:ascii="Times New Roman" w:hAnsi="Times New Roman"/>
                <w:spacing w:val="3"/>
                <w:sz w:val="24"/>
                <w:szCs w:val="24"/>
              </w:rPr>
              <w:t>всего: 2973,1 тыс. рублей, в т.ч.</w:t>
            </w:r>
          </w:p>
          <w:p w:rsidR="00F14469" w:rsidRPr="00BA20B6" w:rsidRDefault="00F14469" w:rsidP="00F14469">
            <w:pPr>
              <w:shd w:val="clear" w:color="auto" w:fill="FFFFFF"/>
              <w:spacing w:after="0"/>
              <w:jc w:val="both"/>
              <w:rPr>
                <w:rFonts w:ascii="Times New Roman" w:hAnsi="Times New Roman"/>
                <w:spacing w:val="3"/>
                <w:sz w:val="24"/>
                <w:szCs w:val="24"/>
              </w:rPr>
            </w:pPr>
            <w:r w:rsidRPr="00BA20B6">
              <w:rPr>
                <w:rFonts w:ascii="Times New Roman" w:hAnsi="Times New Roman"/>
                <w:spacing w:val="3"/>
                <w:sz w:val="24"/>
                <w:szCs w:val="24"/>
              </w:rPr>
              <w:t>2011 год- 283,8 тыс. рублей</w:t>
            </w:r>
          </w:p>
          <w:p w:rsidR="00F14469" w:rsidRPr="00BA20B6" w:rsidRDefault="00F14469" w:rsidP="00F14469">
            <w:pPr>
              <w:shd w:val="clear" w:color="auto" w:fill="FFFFFF"/>
              <w:spacing w:after="0"/>
              <w:jc w:val="both"/>
              <w:rPr>
                <w:rFonts w:ascii="Times New Roman" w:hAnsi="Times New Roman"/>
                <w:spacing w:val="3"/>
                <w:sz w:val="24"/>
                <w:szCs w:val="24"/>
              </w:rPr>
            </w:pPr>
            <w:r w:rsidRPr="00BA20B6">
              <w:rPr>
                <w:rFonts w:ascii="Times New Roman" w:hAnsi="Times New Roman"/>
                <w:spacing w:val="1"/>
                <w:sz w:val="24"/>
                <w:szCs w:val="24"/>
              </w:rPr>
              <w:t xml:space="preserve">2012 год –621 ,0 </w:t>
            </w:r>
            <w:r w:rsidRPr="00BA20B6">
              <w:rPr>
                <w:rFonts w:ascii="Times New Roman" w:hAnsi="Times New Roman"/>
                <w:spacing w:val="3"/>
                <w:sz w:val="24"/>
                <w:szCs w:val="24"/>
              </w:rPr>
              <w:t>тыс. рублей;</w:t>
            </w:r>
          </w:p>
          <w:p w:rsidR="00F14469" w:rsidRPr="00BA20B6" w:rsidRDefault="00F14469" w:rsidP="00F14469">
            <w:pPr>
              <w:shd w:val="clear" w:color="auto" w:fill="FFFFFF"/>
              <w:spacing w:after="0"/>
              <w:jc w:val="both"/>
              <w:rPr>
                <w:rFonts w:ascii="Times New Roman" w:hAnsi="Times New Roman"/>
                <w:spacing w:val="3"/>
                <w:sz w:val="24"/>
                <w:szCs w:val="24"/>
              </w:rPr>
            </w:pPr>
            <w:r w:rsidRPr="00BA20B6">
              <w:rPr>
                <w:rFonts w:ascii="Times New Roman" w:hAnsi="Times New Roman"/>
                <w:spacing w:val="1"/>
                <w:sz w:val="24"/>
                <w:szCs w:val="24"/>
              </w:rPr>
              <w:t xml:space="preserve">2013 год – 491,5,0 </w:t>
            </w:r>
            <w:r w:rsidRPr="00BA20B6">
              <w:rPr>
                <w:rFonts w:ascii="Times New Roman" w:hAnsi="Times New Roman"/>
                <w:spacing w:val="3"/>
                <w:sz w:val="24"/>
                <w:szCs w:val="24"/>
              </w:rPr>
              <w:t>тыс. рублей;</w:t>
            </w:r>
          </w:p>
          <w:p w:rsidR="00C44CD6" w:rsidRPr="00BA20B6" w:rsidRDefault="00F14469" w:rsidP="00F14469">
            <w:pPr>
              <w:spacing w:after="0"/>
              <w:rPr>
                <w:rFonts w:ascii="Times New Roman" w:hAnsi="Times New Roman"/>
                <w:spacing w:val="3"/>
                <w:sz w:val="24"/>
                <w:szCs w:val="24"/>
              </w:rPr>
            </w:pPr>
            <w:r w:rsidRPr="00BA20B6">
              <w:rPr>
                <w:rFonts w:ascii="Times New Roman" w:hAnsi="Times New Roman"/>
                <w:spacing w:val="1"/>
                <w:sz w:val="24"/>
                <w:szCs w:val="24"/>
              </w:rPr>
              <w:t xml:space="preserve">2014 год – 604,8 </w:t>
            </w:r>
            <w:r w:rsidRPr="00BA20B6">
              <w:rPr>
                <w:rFonts w:ascii="Times New Roman" w:hAnsi="Times New Roman"/>
                <w:spacing w:val="3"/>
                <w:sz w:val="24"/>
                <w:szCs w:val="24"/>
              </w:rPr>
              <w:t>тыс. рублей;</w:t>
            </w:r>
          </w:p>
          <w:p w:rsidR="00F14469" w:rsidRPr="00BA20B6" w:rsidRDefault="00F14469" w:rsidP="00F14469">
            <w:pPr>
              <w:spacing w:after="0"/>
              <w:rPr>
                <w:rFonts w:ascii="Times New Roman" w:hAnsi="Times New Roman"/>
                <w:sz w:val="24"/>
                <w:szCs w:val="24"/>
              </w:rPr>
            </w:pPr>
            <w:r w:rsidRPr="00BA20B6">
              <w:rPr>
                <w:rFonts w:ascii="Times New Roman" w:hAnsi="Times New Roman"/>
                <w:spacing w:val="3"/>
                <w:sz w:val="24"/>
                <w:szCs w:val="24"/>
              </w:rPr>
              <w:t>2015 год -  972,0 тыс. рублей</w:t>
            </w:r>
          </w:p>
        </w:tc>
      </w:tr>
      <w:tr w:rsidR="00C44CD6" w:rsidRPr="00BA20B6" w:rsidTr="00D46C6A">
        <w:tc>
          <w:tcPr>
            <w:tcW w:w="2135" w:type="pct"/>
          </w:tcPr>
          <w:p w:rsidR="00C44CD6" w:rsidRPr="00BA20B6" w:rsidRDefault="00C44CD6" w:rsidP="00501D28">
            <w:pPr>
              <w:autoSpaceDE w:val="0"/>
              <w:autoSpaceDN w:val="0"/>
              <w:adjustRightInd w:val="0"/>
              <w:outlineLvl w:val="1"/>
              <w:rPr>
                <w:rFonts w:ascii="Times New Roman" w:hAnsi="Times New Roman"/>
                <w:sz w:val="24"/>
                <w:szCs w:val="24"/>
              </w:rPr>
            </w:pPr>
            <w:r w:rsidRPr="00BA20B6">
              <w:rPr>
                <w:rFonts w:ascii="Times New Roman" w:hAnsi="Times New Roman"/>
                <w:sz w:val="24"/>
                <w:szCs w:val="24"/>
              </w:rPr>
              <w:t xml:space="preserve">Ожидаемые результаты реализации </w:t>
            </w:r>
            <w:r w:rsidR="00501D28" w:rsidRPr="00BA20B6">
              <w:rPr>
                <w:rFonts w:ascii="Times New Roman" w:hAnsi="Times New Roman"/>
                <w:sz w:val="24"/>
                <w:szCs w:val="24"/>
              </w:rPr>
              <w:t xml:space="preserve">долгосрочной </w:t>
            </w:r>
            <w:r w:rsidRPr="00BA20B6">
              <w:rPr>
                <w:rFonts w:ascii="Times New Roman" w:hAnsi="Times New Roman"/>
                <w:sz w:val="24"/>
                <w:szCs w:val="24"/>
              </w:rPr>
              <w:t>целевой программы</w:t>
            </w:r>
          </w:p>
        </w:tc>
        <w:tc>
          <w:tcPr>
            <w:tcW w:w="2865" w:type="pct"/>
          </w:tcPr>
          <w:p w:rsidR="00C44CD6" w:rsidRPr="00BA20B6" w:rsidRDefault="00C44CD6" w:rsidP="00435E3E">
            <w:pPr>
              <w:spacing w:after="0" w:line="240" w:lineRule="auto"/>
              <w:jc w:val="both"/>
              <w:rPr>
                <w:rFonts w:ascii="Times New Roman" w:hAnsi="Times New Roman"/>
                <w:sz w:val="24"/>
                <w:szCs w:val="24"/>
              </w:rPr>
            </w:pPr>
            <w:r w:rsidRPr="00BA20B6">
              <w:rPr>
                <w:rFonts w:ascii="Times New Roman" w:hAnsi="Times New Roman"/>
                <w:sz w:val="24"/>
                <w:szCs w:val="24"/>
              </w:rPr>
              <w:t>Успешное выполнение мероприятий по обеспечению жильем молодых семей позволит:</w:t>
            </w:r>
          </w:p>
          <w:p w:rsidR="00C44CD6" w:rsidRPr="00BA20B6" w:rsidRDefault="00C44CD6" w:rsidP="00435E3E">
            <w:pPr>
              <w:spacing w:after="0" w:line="240" w:lineRule="auto"/>
              <w:ind w:firstLine="709"/>
              <w:jc w:val="both"/>
              <w:rPr>
                <w:rFonts w:ascii="Times New Roman" w:hAnsi="Times New Roman"/>
                <w:sz w:val="24"/>
                <w:szCs w:val="24"/>
              </w:rPr>
            </w:pPr>
            <w:r w:rsidRPr="00BA20B6">
              <w:rPr>
                <w:rFonts w:ascii="Times New Roman" w:hAnsi="Times New Roman"/>
                <w:sz w:val="24"/>
                <w:szCs w:val="24"/>
              </w:rPr>
              <w:t>- в 2013 - 2015 годах обеспечить жильем 23 молодые семьи, нуждающихся в улучшении жилищных условий, в том числе в 2013 году -  7 молодых семей, в 2014 году – 8 молодых семей, в 2015 году – 8 молодых семей;</w:t>
            </w:r>
          </w:p>
          <w:p w:rsidR="00C44CD6" w:rsidRPr="00BA20B6" w:rsidRDefault="00C44CD6" w:rsidP="00D46C6A">
            <w:pPr>
              <w:rPr>
                <w:rFonts w:ascii="Times New Roman" w:hAnsi="Times New Roman"/>
                <w:sz w:val="24"/>
                <w:szCs w:val="24"/>
              </w:rPr>
            </w:pPr>
          </w:p>
        </w:tc>
      </w:tr>
    </w:tbl>
    <w:p w:rsidR="00C44CD6" w:rsidRPr="00BA20B6" w:rsidRDefault="00C44CD6" w:rsidP="00B33C9C">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C44CD6" w:rsidRPr="00BA20B6" w:rsidRDefault="00C44CD6" w:rsidP="00E765F6">
      <w:pPr>
        <w:jc w:val="center"/>
        <w:outlineLvl w:val="0"/>
        <w:rPr>
          <w:rFonts w:ascii="Times New Roman" w:hAnsi="Times New Roman"/>
          <w:sz w:val="24"/>
          <w:szCs w:val="24"/>
        </w:rPr>
      </w:pPr>
    </w:p>
    <w:p w:rsidR="00606FFA" w:rsidRPr="00BA20B6" w:rsidRDefault="00606FFA" w:rsidP="006D771D">
      <w:pPr>
        <w:autoSpaceDE w:val="0"/>
        <w:autoSpaceDN w:val="0"/>
        <w:adjustRightInd w:val="0"/>
        <w:jc w:val="center"/>
        <w:outlineLvl w:val="1"/>
        <w:rPr>
          <w:rFonts w:ascii="Times New Roman" w:hAnsi="Times New Roman"/>
          <w:sz w:val="24"/>
          <w:szCs w:val="24"/>
        </w:rPr>
      </w:pPr>
    </w:p>
    <w:sectPr w:rsidR="00606FFA" w:rsidRPr="00BA20B6" w:rsidSect="003B1D73">
      <w:headerReference w:type="default" r:id="rId9"/>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DD0" w:rsidRDefault="00D86DD0" w:rsidP="00BE035D">
      <w:pPr>
        <w:spacing w:after="0" w:line="240" w:lineRule="auto"/>
      </w:pPr>
      <w:r>
        <w:separator/>
      </w:r>
    </w:p>
  </w:endnote>
  <w:endnote w:type="continuationSeparator" w:id="1">
    <w:p w:rsidR="00D86DD0" w:rsidRDefault="00D86DD0" w:rsidP="00BE03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DD0" w:rsidRDefault="00D86DD0" w:rsidP="00BE035D">
      <w:pPr>
        <w:spacing w:after="0" w:line="240" w:lineRule="auto"/>
      </w:pPr>
      <w:r>
        <w:separator/>
      </w:r>
    </w:p>
  </w:footnote>
  <w:footnote w:type="continuationSeparator" w:id="1">
    <w:p w:rsidR="00D86DD0" w:rsidRDefault="00D86DD0" w:rsidP="00BE035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1385" w:rsidRDefault="00581385">
    <w:pPr>
      <w:pStyle w:val="a7"/>
      <w:jc w:val="right"/>
    </w:pPr>
  </w:p>
  <w:p w:rsidR="00581385" w:rsidRDefault="0058138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814"/>
    <w:multiLevelType w:val="singleLevel"/>
    <w:tmpl w:val="81561F82"/>
    <w:lvl w:ilvl="0">
      <w:start w:val="5"/>
      <w:numFmt w:val="bullet"/>
      <w:lvlText w:val="-"/>
      <w:lvlJc w:val="left"/>
      <w:pPr>
        <w:tabs>
          <w:tab w:val="num" w:pos="393"/>
        </w:tabs>
        <w:ind w:left="393" w:hanging="360"/>
      </w:pPr>
      <w:rPr>
        <w:rFonts w:hint="default"/>
      </w:rPr>
    </w:lvl>
  </w:abstractNum>
  <w:abstractNum w:abstractNumId="1">
    <w:nsid w:val="0B323BE5"/>
    <w:multiLevelType w:val="hybridMultilevel"/>
    <w:tmpl w:val="01602A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32FE7451"/>
    <w:multiLevelType w:val="hybridMultilevel"/>
    <w:tmpl w:val="28DA8FFA"/>
    <w:lvl w:ilvl="0" w:tplc="FD46FB44">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55B2B33"/>
    <w:multiLevelType w:val="hybridMultilevel"/>
    <w:tmpl w:val="EEA6EE1A"/>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nsid w:val="3942470E"/>
    <w:multiLevelType w:val="hybridMultilevel"/>
    <w:tmpl w:val="420880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A2D7238"/>
    <w:multiLevelType w:val="hybridMultilevel"/>
    <w:tmpl w:val="29C4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F4F51B3"/>
    <w:multiLevelType w:val="singleLevel"/>
    <w:tmpl w:val="4C084ACA"/>
    <w:lvl w:ilvl="0">
      <w:numFmt w:val="bullet"/>
      <w:lvlText w:val="-"/>
      <w:lvlJc w:val="left"/>
      <w:pPr>
        <w:tabs>
          <w:tab w:val="num" w:pos="1080"/>
        </w:tabs>
        <w:ind w:left="1080" w:hanging="360"/>
      </w:pPr>
    </w:lvl>
  </w:abstractNum>
  <w:abstractNum w:abstractNumId="7">
    <w:nsid w:val="71E36EA5"/>
    <w:multiLevelType w:val="singleLevel"/>
    <w:tmpl w:val="81561F82"/>
    <w:lvl w:ilvl="0">
      <w:start w:val="5"/>
      <w:numFmt w:val="bullet"/>
      <w:lvlText w:val="-"/>
      <w:lvlJc w:val="left"/>
      <w:pPr>
        <w:tabs>
          <w:tab w:val="num" w:pos="393"/>
        </w:tabs>
        <w:ind w:left="393" w:hanging="360"/>
      </w:pPr>
      <w:rPr>
        <w:rFonts w:hint="default"/>
      </w:rPr>
    </w:lvl>
  </w:abstractNum>
  <w:abstractNum w:abstractNumId="8">
    <w:nsid w:val="7EE87118"/>
    <w:multiLevelType w:val="singleLevel"/>
    <w:tmpl w:val="81561F82"/>
    <w:lvl w:ilvl="0">
      <w:start w:val="5"/>
      <w:numFmt w:val="bullet"/>
      <w:lvlText w:val="-"/>
      <w:lvlJc w:val="left"/>
      <w:pPr>
        <w:tabs>
          <w:tab w:val="num" w:pos="393"/>
        </w:tabs>
        <w:ind w:left="393" w:hanging="360"/>
      </w:pPr>
      <w:rPr>
        <w:rFonts w:hint="default"/>
      </w:rPr>
    </w:lvl>
  </w:abstractNum>
  <w:num w:numId="1">
    <w:abstractNumId w:val="2"/>
  </w:num>
  <w:num w:numId="2">
    <w:abstractNumId w:val="3"/>
  </w:num>
  <w:num w:numId="3">
    <w:abstractNumId w:val="4"/>
  </w:num>
  <w:num w:numId="4">
    <w:abstractNumId w:val="5"/>
  </w:num>
  <w:num w:numId="5">
    <w:abstractNumId w:val="1"/>
  </w:num>
  <w:num w:numId="6">
    <w:abstractNumId w:val="6"/>
  </w:num>
  <w:num w:numId="7">
    <w:abstractNumId w:val="0"/>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oNotTrackMoves/>
  <w:defaultTabStop w:val="708"/>
  <w:characterSpacingControl w:val="doNotCompress"/>
  <w:hdrShapeDefaults>
    <o:shapedefaults v:ext="edit" spidmax="6656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3FA0"/>
    <w:rsid w:val="00001959"/>
    <w:rsid w:val="00012039"/>
    <w:rsid w:val="0001230B"/>
    <w:rsid w:val="00015754"/>
    <w:rsid w:val="00017C2C"/>
    <w:rsid w:val="00020278"/>
    <w:rsid w:val="0002314F"/>
    <w:rsid w:val="00035E41"/>
    <w:rsid w:val="00042CFD"/>
    <w:rsid w:val="000503CC"/>
    <w:rsid w:val="00052190"/>
    <w:rsid w:val="00062976"/>
    <w:rsid w:val="00070D65"/>
    <w:rsid w:val="00073D9C"/>
    <w:rsid w:val="00075C46"/>
    <w:rsid w:val="00077FC1"/>
    <w:rsid w:val="00083B83"/>
    <w:rsid w:val="00085CD3"/>
    <w:rsid w:val="000926E9"/>
    <w:rsid w:val="00096149"/>
    <w:rsid w:val="000A2056"/>
    <w:rsid w:val="000A6752"/>
    <w:rsid w:val="000A7A1C"/>
    <w:rsid w:val="000B6645"/>
    <w:rsid w:val="000C0202"/>
    <w:rsid w:val="000C27E3"/>
    <w:rsid w:val="000D2463"/>
    <w:rsid w:val="000D731C"/>
    <w:rsid w:val="000E463C"/>
    <w:rsid w:val="000E5DB6"/>
    <w:rsid w:val="000E69E1"/>
    <w:rsid w:val="00101B4D"/>
    <w:rsid w:val="001045E7"/>
    <w:rsid w:val="00105449"/>
    <w:rsid w:val="00106DEC"/>
    <w:rsid w:val="0010700A"/>
    <w:rsid w:val="0011097F"/>
    <w:rsid w:val="00112385"/>
    <w:rsid w:val="00112F98"/>
    <w:rsid w:val="00114ABA"/>
    <w:rsid w:val="0011599A"/>
    <w:rsid w:val="00124C4D"/>
    <w:rsid w:val="00127070"/>
    <w:rsid w:val="001360AF"/>
    <w:rsid w:val="00143696"/>
    <w:rsid w:val="001530DB"/>
    <w:rsid w:val="00155636"/>
    <w:rsid w:val="0015678D"/>
    <w:rsid w:val="00163182"/>
    <w:rsid w:val="00165569"/>
    <w:rsid w:val="00185B7A"/>
    <w:rsid w:val="0019308B"/>
    <w:rsid w:val="00194FEA"/>
    <w:rsid w:val="001B4557"/>
    <w:rsid w:val="001C1A65"/>
    <w:rsid w:val="001C1AE9"/>
    <w:rsid w:val="001D4F10"/>
    <w:rsid w:val="001E2A8B"/>
    <w:rsid w:val="00210377"/>
    <w:rsid w:val="002171EA"/>
    <w:rsid w:val="002245D1"/>
    <w:rsid w:val="00225B56"/>
    <w:rsid w:val="0023213D"/>
    <w:rsid w:val="00237C55"/>
    <w:rsid w:val="002626E9"/>
    <w:rsid w:val="002666A8"/>
    <w:rsid w:val="002678BC"/>
    <w:rsid w:val="002721FB"/>
    <w:rsid w:val="00274ACF"/>
    <w:rsid w:val="00275A36"/>
    <w:rsid w:val="002760D2"/>
    <w:rsid w:val="00277EE6"/>
    <w:rsid w:val="00281847"/>
    <w:rsid w:val="00286C33"/>
    <w:rsid w:val="00291120"/>
    <w:rsid w:val="00292D80"/>
    <w:rsid w:val="00297E9C"/>
    <w:rsid w:val="002A304D"/>
    <w:rsid w:val="002A385F"/>
    <w:rsid w:val="002B0044"/>
    <w:rsid w:val="002B6226"/>
    <w:rsid w:val="002C5548"/>
    <w:rsid w:val="002C6342"/>
    <w:rsid w:val="002D0DC9"/>
    <w:rsid w:val="002D5EC5"/>
    <w:rsid w:val="002D71F8"/>
    <w:rsid w:val="002F044F"/>
    <w:rsid w:val="002F1FCB"/>
    <w:rsid w:val="00300103"/>
    <w:rsid w:val="00302B2F"/>
    <w:rsid w:val="0030513C"/>
    <w:rsid w:val="00310E00"/>
    <w:rsid w:val="00320698"/>
    <w:rsid w:val="00321A16"/>
    <w:rsid w:val="003241BA"/>
    <w:rsid w:val="00326143"/>
    <w:rsid w:val="00326419"/>
    <w:rsid w:val="00327755"/>
    <w:rsid w:val="00334A4D"/>
    <w:rsid w:val="00340046"/>
    <w:rsid w:val="00346C0F"/>
    <w:rsid w:val="0036050A"/>
    <w:rsid w:val="00367DF7"/>
    <w:rsid w:val="00373074"/>
    <w:rsid w:val="00373865"/>
    <w:rsid w:val="00380EB1"/>
    <w:rsid w:val="00386731"/>
    <w:rsid w:val="0039069F"/>
    <w:rsid w:val="00391157"/>
    <w:rsid w:val="0039374D"/>
    <w:rsid w:val="00393D19"/>
    <w:rsid w:val="00394254"/>
    <w:rsid w:val="003A189B"/>
    <w:rsid w:val="003A3344"/>
    <w:rsid w:val="003B0F06"/>
    <w:rsid w:val="003B1D73"/>
    <w:rsid w:val="003B232A"/>
    <w:rsid w:val="003C3F24"/>
    <w:rsid w:val="003C4B52"/>
    <w:rsid w:val="003D085A"/>
    <w:rsid w:val="003D7CD4"/>
    <w:rsid w:val="003E6D25"/>
    <w:rsid w:val="003F1657"/>
    <w:rsid w:val="003F5CE9"/>
    <w:rsid w:val="003F7E40"/>
    <w:rsid w:val="004003A5"/>
    <w:rsid w:val="00404936"/>
    <w:rsid w:val="00405658"/>
    <w:rsid w:val="004105E4"/>
    <w:rsid w:val="00414CF4"/>
    <w:rsid w:val="00426462"/>
    <w:rsid w:val="00435E3E"/>
    <w:rsid w:val="00440143"/>
    <w:rsid w:val="00443664"/>
    <w:rsid w:val="00444BA4"/>
    <w:rsid w:val="0044690A"/>
    <w:rsid w:val="00446FB0"/>
    <w:rsid w:val="004518A8"/>
    <w:rsid w:val="00457315"/>
    <w:rsid w:val="004708E9"/>
    <w:rsid w:val="00472A12"/>
    <w:rsid w:val="0049424B"/>
    <w:rsid w:val="004A05CA"/>
    <w:rsid w:val="004A24DB"/>
    <w:rsid w:val="004A434A"/>
    <w:rsid w:val="004B5837"/>
    <w:rsid w:val="004B7D4A"/>
    <w:rsid w:val="004B7EA1"/>
    <w:rsid w:val="004C4397"/>
    <w:rsid w:val="004C45B9"/>
    <w:rsid w:val="004D6325"/>
    <w:rsid w:val="004D7CFB"/>
    <w:rsid w:val="004E709E"/>
    <w:rsid w:val="004F0011"/>
    <w:rsid w:val="00501D28"/>
    <w:rsid w:val="0050281B"/>
    <w:rsid w:val="00504F22"/>
    <w:rsid w:val="00506DA2"/>
    <w:rsid w:val="00514C98"/>
    <w:rsid w:val="00521847"/>
    <w:rsid w:val="00523D0D"/>
    <w:rsid w:val="00525ACD"/>
    <w:rsid w:val="00526657"/>
    <w:rsid w:val="00527010"/>
    <w:rsid w:val="005337CF"/>
    <w:rsid w:val="0053519D"/>
    <w:rsid w:val="0054120A"/>
    <w:rsid w:val="00550195"/>
    <w:rsid w:val="005537DF"/>
    <w:rsid w:val="0055691C"/>
    <w:rsid w:val="00567609"/>
    <w:rsid w:val="00570CC2"/>
    <w:rsid w:val="005719CB"/>
    <w:rsid w:val="0057292A"/>
    <w:rsid w:val="00581385"/>
    <w:rsid w:val="0058347D"/>
    <w:rsid w:val="00593A4A"/>
    <w:rsid w:val="00595540"/>
    <w:rsid w:val="005B0B64"/>
    <w:rsid w:val="005C75E8"/>
    <w:rsid w:val="005F4F35"/>
    <w:rsid w:val="00601602"/>
    <w:rsid w:val="00605D7A"/>
    <w:rsid w:val="00605F9C"/>
    <w:rsid w:val="00606FFA"/>
    <w:rsid w:val="006146F1"/>
    <w:rsid w:val="00614A47"/>
    <w:rsid w:val="006152C3"/>
    <w:rsid w:val="00615469"/>
    <w:rsid w:val="0062056F"/>
    <w:rsid w:val="00622FCF"/>
    <w:rsid w:val="00635A84"/>
    <w:rsid w:val="00657C3C"/>
    <w:rsid w:val="00662354"/>
    <w:rsid w:val="00662982"/>
    <w:rsid w:val="006656A3"/>
    <w:rsid w:val="00665CF8"/>
    <w:rsid w:val="006703AC"/>
    <w:rsid w:val="00670E99"/>
    <w:rsid w:val="00692FA5"/>
    <w:rsid w:val="00694C4C"/>
    <w:rsid w:val="00696D33"/>
    <w:rsid w:val="006A14FB"/>
    <w:rsid w:val="006A19A4"/>
    <w:rsid w:val="006A2AFD"/>
    <w:rsid w:val="006A6424"/>
    <w:rsid w:val="006B01BB"/>
    <w:rsid w:val="006B2994"/>
    <w:rsid w:val="006C2597"/>
    <w:rsid w:val="006D1E4E"/>
    <w:rsid w:val="006D4AE4"/>
    <w:rsid w:val="006D61EF"/>
    <w:rsid w:val="006D67BF"/>
    <w:rsid w:val="006D771D"/>
    <w:rsid w:val="006E0DA5"/>
    <w:rsid w:val="006E5667"/>
    <w:rsid w:val="006F27D0"/>
    <w:rsid w:val="006F3561"/>
    <w:rsid w:val="00701E66"/>
    <w:rsid w:val="00724279"/>
    <w:rsid w:val="007270DF"/>
    <w:rsid w:val="00733E7F"/>
    <w:rsid w:val="0073440B"/>
    <w:rsid w:val="007351A6"/>
    <w:rsid w:val="00743941"/>
    <w:rsid w:val="007464BF"/>
    <w:rsid w:val="00747044"/>
    <w:rsid w:val="00755965"/>
    <w:rsid w:val="00755B52"/>
    <w:rsid w:val="00756E03"/>
    <w:rsid w:val="00762BE7"/>
    <w:rsid w:val="00765116"/>
    <w:rsid w:val="007674FA"/>
    <w:rsid w:val="007718F6"/>
    <w:rsid w:val="00775354"/>
    <w:rsid w:val="00780AA7"/>
    <w:rsid w:val="00781839"/>
    <w:rsid w:val="007864C3"/>
    <w:rsid w:val="007931D2"/>
    <w:rsid w:val="00796BE6"/>
    <w:rsid w:val="007A2BE1"/>
    <w:rsid w:val="007A33B6"/>
    <w:rsid w:val="007A3B2E"/>
    <w:rsid w:val="007B0A21"/>
    <w:rsid w:val="007C345E"/>
    <w:rsid w:val="007C4C34"/>
    <w:rsid w:val="007D3BF6"/>
    <w:rsid w:val="007D799D"/>
    <w:rsid w:val="007E0D44"/>
    <w:rsid w:val="007E385F"/>
    <w:rsid w:val="007E7ECB"/>
    <w:rsid w:val="007F3C12"/>
    <w:rsid w:val="007F5E64"/>
    <w:rsid w:val="00801579"/>
    <w:rsid w:val="00805BBC"/>
    <w:rsid w:val="0080654E"/>
    <w:rsid w:val="00813E7F"/>
    <w:rsid w:val="00834A59"/>
    <w:rsid w:val="00842A07"/>
    <w:rsid w:val="0085330A"/>
    <w:rsid w:val="008665B5"/>
    <w:rsid w:val="00867B92"/>
    <w:rsid w:val="00870EE0"/>
    <w:rsid w:val="0087628E"/>
    <w:rsid w:val="0087775C"/>
    <w:rsid w:val="00886609"/>
    <w:rsid w:val="00887653"/>
    <w:rsid w:val="00892368"/>
    <w:rsid w:val="00896700"/>
    <w:rsid w:val="008A00C1"/>
    <w:rsid w:val="008A6013"/>
    <w:rsid w:val="008A65E8"/>
    <w:rsid w:val="008B1FCC"/>
    <w:rsid w:val="008B3C47"/>
    <w:rsid w:val="008B773F"/>
    <w:rsid w:val="008C4A92"/>
    <w:rsid w:val="008C6271"/>
    <w:rsid w:val="008D1884"/>
    <w:rsid w:val="008F42AB"/>
    <w:rsid w:val="008F5478"/>
    <w:rsid w:val="008F60F3"/>
    <w:rsid w:val="0090195D"/>
    <w:rsid w:val="00903E55"/>
    <w:rsid w:val="00906E06"/>
    <w:rsid w:val="009101ED"/>
    <w:rsid w:val="00910BD5"/>
    <w:rsid w:val="00913BC0"/>
    <w:rsid w:val="00933FA0"/>
    <w:rsid w:val="0093430B"/>
    <w:rsid w:val="00935C6E"/>
    <w:rsid w:val="00944524"/>
    <w:rsid w:val="009449B4"/>
    <w:rsid w:val="00963FE5"/>
    <w:rsid w:val="009655BC"/>
    <w:rsid w:val="009710A6"/>
    <w:rsid w:val="009714E9"/>
    <w:rsid w:val="00972248"/>
    <w:rsid w:val="009728A3"/>
    <w:rsid w:val="00972B86"/>
    <w:rsid w:val="009833F7"/>
    <w:rsid w:val="009A2F43"/>
    <w:rsid w:val="009B250B"/>
    <w:rsid w:val="009C5CC2"/>
    <w:rsid w:val="009D5AA2"/>
    <w:rsid w:val="009D6E65"/>
    <w:rsid w:val="009E4A42"/>
    <w:rsid w:val="009F3EB2"/>
    <w:rsid w:val="009F4E15"/>
    <w:rsid w:val="009F54F4"/>
    <w:rsid w:val="00A04F18"/>
    <w:rsid w:val="00A05A71"/>
    <w:rsid w:val="00A05D19"/>
    <w:rsid w:val="00A078DC"/>
    <w:rsid w:val="00A1010A"/>
    <w:rsid w:val="00A227F2"/>
    <w:rsid w:val="00A22A7A"/>
    <w:rsid w:val="00A2431C"/>
    <w:rsid w:val="00A27807"/>
    <w:rsid w:val="00A33DF7"/>
    <w:rsid w:val="00A360A7"/>
    <w:rsid w:val="00A40BB7"/>
    <w:rsid w:val="00A419E3"/>
    <w:rsid w:val="00A43C97"/>
    <w:rsid w:val="00A47A9B"/>
    <w:rsid w:val="00A5249C"/>
    <w:rsid w:val="00A55A04"/>
    <w:rsid w:val="00A702C8"/>
    <w:rsid w:val="00A84C9E"/>
    <w:rsid w:val="00A95289"/>
    <w:rsid w:val="00A95839"/>
    <w:rsid w:val="00A971A5"/>
    <w:rsid w:val="00AA0136"/>
    <w:rsid w:val="00AA09AC"/>
    <w:rsid w:val="00AA1174"/>
    <w:rsid w:val="00AA2151"/>
    <w:rsid w:val="00AA431F"/>
    <w:rsid w:val="00AA595D"/>
    <w:rsid w:val="00AA6EF2"/>
    <w:rsid w:val="00AB094C"/>
    <w:rsid w:val="00AC4EB9"/>
    <w:rsid w:val="00AC522B"/>
    <w:rsid w:val="00AC6F6D"/>
    <w:rsid w:val="00AD7F4B"/>
    <w:rsid w:val="00AE0EF2"/>
    <w:rsid w:val="00AE4899"/>
    <w:rsid w:val="00AE5C46"/>
    <w:rsid w:val="00AF43B4"/>
    <w:rsid w:val="00AF70C9"/>
    <w:rsid w:val="00B0048A"/>
    <w:rsid w:val="00B009BC"/>
    <w:rsid w:val="00B0104B"/>
    <w:rsid w:val="00B014D7"/>
    <w:rsid w:val="00B11015"/>
    <w:rsid w:val="00B1511D"/>
    <w:rsid w:val="00B17342"/>
    <w:rsid w:val="00B243DD"/>
    <w:rsid w:val="00B24BA9"/>
    <w:rsid w:val="00B26CB7"/>
    <w:rsid w:val="00B3230A"/>
    <w:rsid w:val="00B33C9C"/>
    <w:rsid w:val="00B40CD7"/>
    <w:rsid w:val="00B42D41"/>
    <w:rsid w:val="00B46C20"/>
    <w:rsid w:val="00B52A46"/>
    <w:rsid w:val="00B6117F"/>
    <w:rsid w:val="00B6164A"/>
    <w:rsid w:val="00B63577"/>
    <w:rsid w:val="00B63EAC"/>
    <w:rsid w:val="00B67E77"/>
    <w:rsid w:val="00B70497"/>
    <w:rsid w:val="00B7154E"/>
    <w:rsid w:val="00B757EE"/>
    <w:rsid w:val="00B75F4B"/>
    <w:rsid w:val="00B8238B"/>
    <w:rsid w:val="00B82A31"/>
    <w:rsid w:val="00B870A8"/>
    <w:rsid w:val="00B958C4"/>
    <w:rsid w:val="00BA14C7"/>
    <w:rsid w:val="00BA20B6"/>
    <w:rsid w:val="00BA3AF8"/>
    <w:rsid w:val="00BA3DC2"/>
    <w:rsid w:val="00BA3DF0"/>
    <w:rsid w:val="00BA7BB9"/>
    <w:rsid w:val="00BB030F"/>
    <w:rsid w:val="00BB2FA6"/>
    <w:rsid w:val="00BB2FFA"/>
    <w:rsid w:val="00BB335F"/>
    <w:rsid w:val="00BC0063"/>
    <w:rsid w:val="00BC38FC"/>
    <w:rsid w:val="00BD1B70"/>
    <w:rsid w:val="00BE035D"/>
    <w:rsid w:val="00BE2371"/>
    <w:rsid w:val="00BE370C"/>
    <w:rsid w:val="00BF07CD"/>
    <w:rsid w:val="00BF5BB7"/>
    <w:rsid w:val="00C07976"/>
    <w:rsid w:val="00C16D25"/>
    <w:rsid w:val="00C320DD"/>
    <w:rsid w:val="00C43A6A"/>
    <w:rsid w:val="00C447BD"/>
    <w:rsid w:val="00C44CD6"/>
    <w:rsid w:val="00C4712B"/>
    <w:rsid w:val="00C61C10"/>
    <w:rsid w:val="00C70E09"/>
    <w:rsid w:val="00C73CBC"/>
    <w:rsid w:val="00C75392"/>
    <w:rsid w:val="00C81FD2"/>
    <w:rsid w:val="00C8248C"/>
    <w:rsid w:val="00C84B68"/>
    <w:rsid w:val="00C851D6"/>
    <w:rsid w:val="00CA2E3E"/>
    <w:rsid w:val="00CB1D79"/>
    <w:rsid w:val="00CC505F"/>
    <w:rsid w:val="00CD0D71"/>
    <w:rsid w:val="00CD4B80"/>
    <w:rsid w:val="00CD74FB"/>
    <w:rsid w:val="00CE3C36"/>
    <w:rsid w:val="00CE5DF1"/>
    <w:rsid w:val="00CE67C0"/>
    <w:rsid w:val="00CF7600"/>
    <w:rsid w:val="00D00945"/>
    <w:rsid w:val="00D01DB0"/>
    <w:rsid w:val="00D02739"/>
    <w:rsid w:val="00D029B4"/>
    <w:rsid w:val="00D0701C"/>
    <w:rsid w:val="00D16C87"/>
    <w:rsid w:val="00D17C26"/>
    <w:rsid w:val="00D31390"/>
    <w:rsid w:val="00D419CA"/>
    <w:rsid w:val="00D46C6A"/>
    <w:rsid w:val="00D5114A"/>
    <w:rsid w:val="00D5461F"/>
    <w:rsid w:val="00D57658"/>
    <w:rsid w:val="00D57AB0"/>
    <w:rsid w:val="00D629F0"/>
    <w:rsid w:val="00D62FD9"/>
    <w:rsid w:val="00D708CF"/>
    <w:rsid w:val="00D70EBB"/>
    <w:rsid w:val="00D71F4A"/>
    <w:rsid w:val="00D80B82"/>
    <w:rsid w:val="00D813FB"/>
    <w:rsid w:val="00D84E5E"/>
    <w:rsid w:val="00D86DD0"/>
    <w:rsid w:val="00D9371C"/>
    <w:rsid w:val="00D97906"/>
    <w:rsid w:val="00D9795F"/>
    <w:rsid w:val="00DA11BC"/>
    <w:rsid w:val="00DA5F4C"/>
    <w:rsid w:val="00DA784A"/>
    <w:rsid w:val="00DA7A3B"/>
    <w:rsid w:val="00DA7C8E"/>
    <w:rsid w:val="00DB66DA"/>
    <w:rsid w:val="00DB67DD"/>
    <w:rsid w:val="00DC23FB"/>
    <w:rsid w:val="00DC2CEE"/>
    <w:rsid w:val="00DC5AD1"/>
    <w:rsid w:val="00DC7523"/>
    <w:rsid w:val="00DC7696"/>
    <w:rsid w:val="00DD44A6"/>
    <w:rsid w:val="00DE33EF"/>
    <w:rsid w:val="00DE3BD9"/>
    <w:rsid w:val="00DF3C63"/>
    <w:rsid w:val="00DF74DA"/>
    <w:rsid w:val="00E02EFE"/>
    <w:rsid w:val="00E033DC"/>
    <w:rsid w:val="00E03BF8"/>
    <w:rsid w:val="00E17A62"/>
    <w:rsid w:val="00E425DA"/>
    <w:rsid w:val="00E444BA"/>
    <w:rsid w:val="00E44FD2"/>
    <w:rsid w:val="00E4524A"/>
    <w:rsid w:val="00E46664"/>
    <w:rsid w:val="00E47865"/>
    <w:rsid w:val="00E64AA3"/>
    <w:rsid w:val="00E7071D"/>
    <w:rsid w:val="00E741FA"/>
    <w:rsid w:val="00E7574B"/>
    <w:rsid w:val="00E765F6"/>
    <w:rsid w:val="00E91C2D"/>
    <w:rsid w:val="00E95861"/>
    <w:rsid w:val="00EA0650"/>
    <w:rsid w:val="00EA1B99"/>
    <w:rsid w:val="00EA2955"/>
    <w:rsid w:val="00EA3D8D"/>
    <w:rsid w:val="00EA5325"/>
    <w:rsid w:val="00EA5821"/>
    <w:rsid w:val="00EB22C5"/>
    <w:rsid w:val="00EB494D"/>
    <w:rsid w:val="00EC2DB2"/>
    <w:rsid w:val="00EF3B5F"/>
    <w:rsid w:val="00EF4997"/>
    <w:rsid w:val="00F02876"/>
    <w:rsid w:val="00F0408E"/>
    <w:rsid w:val="00F1004F"/>
    <w:rsid w:val="00F13F05"/>
    <w:rsid w:val="00F14469"/>
    <w:rsid w:val="00F208F2"/>
    <w:rsid w:val="00F226AB"/>
    <w:rsid w:val="00F25F96"/>
    <w:rsid w:val="00F30A96"/>
    <w:rsid w:val="00F36BF6"/>
    <w:rsid w:val="00F5354E"/>
    <w:rsid w:val="00F8691E"/>
    <w:rsid w:val="00F86CE7"/>
    <w:rsid w:val="00F979CC"/>
    <w:rsid w:val="00FA35D5"/>
    <w:rsid w:val="00FA7918"/>
    <w:rsid w:val="00FB3530"/>
    <w:rsid w:val="00FB7244"/>
    <w:rsid w:val="00FB7E40"/>
    <w:rsid w:val="00FC5436"/>
    <w:rsid w:val="00FD308C"/>
    <w:rsid w:val="00FD5961"/>
    <w:rsid w:val="00FD5B4C"/>
    <w:rsid w:val="00FD7490"/>
    <w:rsid w:val="00FE03F8"/>
    <w:rsid w:val="00FE2BA8"/>
    <w:rsid w:val="00FE33F2"/>
    <w:rsid w:val="00FE7A7E"/>
    <w:rsid w:val="00FF294A"/>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4ACF"/>
    <w:pPr>
      <w:spacing w:after="200" w:line="276" w:lineRule="auto"/>
    </w:pPr>
    <w:rPr>
      <w:sz w:val="22"/>
      <w:szCs w:val="22"/>
      <w:lang w:eastAsia="en-US"/>
    </w:rPr>
  </w:style>
  <w:style w:type="paragraph" w:styleId="1">
    <w:name w:val="heading 1"/>
    <w:basedOn w:val="a"/>
    <w:next w:val="a"/>
    <w:link w:val="10"/>
    <w:uiPriority w:val="99"/>
    <w:qFormat/>
    <w:locked/>
    <w:rsid w:val="00373074"/>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locked/>
    <w:rsid w:val="00E765F6"/>
    <w:pPr>
      <w:keepNext/>
      <w:spacing w:before="240" w:after="60" w:line="240" w:lineRule="auto"/>
      <w:outlineLvl w:val="1"/>
    </w:pPr>
    <w:rPr>
      <w:rFonts w:ascii="Cambria" w:hAnsi="Cambria"/>
      <w:b/>
      <w:i/>
      <w:sz w:val="28"/>
      <w:szCs w:val="20"/>
      <w:lang w:eastAsia="ru-RU"/>
    </w:rPr>
  </w:style>
  <w:style w:type="paragraph" w:styleId="4">
    <w:name w:val="heading 4"/>
    <w:basedOn w:val="a"/>
    <w:next w:val="a"/>
    <w:link w:val="40"/>
    <w:uiPriority w:val="99"/>
    <w:qFormat/>
    <w:locked/>
    <w:rsid w:val="008B3C47"/>
    <w:pPr>
      <w:keepNext/>
      <w:spacing w:after="0" w:line="240" w:lineRule="auto"/>
      <w:jc w:val="center"/>
      <w:outlineLvl w:val="3"/>
    </w:pPr>
    <w:rPr>
      <w:rFonts w:eastAsia="Times New Roman"/>
      <w:b/>
      <w:spacing w:val="-8"/>
      <w:sz w:val="28"/>
      <w:szCs w:val="20"/>
      <w:u w:val="single"/>
      <w:lang w:eastAsia="ru-RU"/>
    </w:rPr>
  </w:style>
  <w:style w:type="paragraph" w:styleId="5">
    <w:name w:val="heading 5"/>
    <w:basedOn w:val="a"/>
    <w:next w:val="a"/>
    <w:link w:val="50"/>
    <w:uiPriority w:val="99"/>
    <w:qFormat/>
    <w:locked/>
    <w:rsid w:val="00373074"/>
    <w:pPr>
      <w:spacing w:before="240" w:after="60"/>
      <w:outlineLvl w:val="4"/>
    </w:pPr>
    <w:rPr>
      <w:b/>
      <w:bCs/>
      <w:i/>
      <w:iCs/>
      <w:sz w:val="26"/>
      <w:szCs w:val="26"/>
    </w:rPr>
  </w:style>
  <w:style w:type="paragraph" w:styleId="6">
    <w:name w:val="heading 6"/>
    <w:basedOn w:val="a"/>
    <w:next w:val="a"/>
    <w:link w:val="60"/>
    <w:uiPriority w:val="99"/>
    <w:qFormat/>
    <w:locked/>
    <w:rsid w:val="00373074"/>
    <w:pPr>
      <w:keepNext/>
      <w:spacing w:after="0" w:line="240" w:lineRule="auto"/>
      <w:outlineLvl w:val="5"/>
    </w:pPr>
    <w:rPr>
      <w:rFonts w:ascii="Times New Roman" w:hAnsi="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46FB0"/>
    <w:rPr>
      <w:rFonts w:ascii="Cambria" w:hAnsi="Cambria" w:cs="Times New Roman"/>
      <w:b/>
      <w:bCs/>
      <w:kern w:val="32"/>
      <w:sz w:val="32"/>
      <w:szCs w:val="32"/>
      <w:lang w:eastAsia="en-US"/>
    </w:rPr>
  </w:style>
  <w:style w:type="character" w:customStyle="1" w:styleId="Heading2Char">
    <w:name w:val="Heading 2 Char"/>
    <w:basedOn w:val="a0"/>
    <w:link w:val="2"/>
    <w:uiPriority w:val="99"/>
    <w:semiHidden/>
    <w:locked/>
    <w:rsid w:val="00446FB0"/>
    <w:rPr>
      <w:rFonts w:ascii="Cambria" w:hAnsi="Cambria" w:cs="Times New Roman"/>
      <w:b/>
      <w:bCs/>
      <w:i/>
      <w:iCs/>
      <w:sz w:val="28"/>
      <w:szCs w:val="28"/>
      <w:lang w:eastAsia="en-US"/>
    </w:rPr>
  </w:style>
  <w:style w:type="character" w:customStyle="1" w:styleId="Heading4Char">
    <w:name w:val="Heading 4 Char"/>
    <w:basedOn w:val="a0"/>
    <w:link w:val="4"/>
    <w:uiPriority w:val="99"/>
    <w:semiHidden/>
    <w:locked/>
    <w:rsid w:val="00CC505F"/>
    <w:rPr>
      <w:rFonts w:ascii="Calibri" w:hAnsi="Calibri" w:cs="Times New Roman"/>
      <w:b/>
      <w:bCs/>
      <w:sz w:val="28"/>
      <w:szCs w:val="28"/>
      <w:lang w:eastAsia="en-US"/>
    </w:rPr>
  </w:style>
  <w:style w:type="character" w:customStyle="1" w:styleId="50">
    <w:name w:val="Заголовок 5 Знак"/>
    <w:basedOn w:val="a0"/>
    <w:link w:val="5"/>
    <w:uiPriority w:val="99"/>
    <w:semiHidden/>
    <w:locked/>
    <w:rsid w:val="00446FB0"/>
    <w:rPr>
      <w:rFonts w:ascii="Calibri" w:hAnsi="Calibri" w:cs="Times New Roman"/>
      <w:b/>
      <w:bCs/>
      <w:i/>
      <w:iCs/>
      <w:sz w:val="26"/>
      <w:szCs w:val="26"/>
      <w:lang w:eastAsia="en-US"/>
    </w:rPr>
  </w:style>
  <w:style w:type="character" w:customStyle="1" w:styleId="60">
    <w:name w:val="Заголовок 6 Знак"/>
    <w:basedOn w:val="a0"/>
    <w:link w:val="6"/>
    <w:uiPriority w:val="99"/>
    <w:semiHidden/>
    <w:locked/>
    <w:rsid w:val="00446FB0"/>
    <w:rPr>
      <w:rFonts w:ascii="Calibri" w:hAnsi="Calibri" w:cs="Times New Roman"/>
      <w:b/>
      <w:bCs/>
      <w:lang w:eastAsia="en-US"/>
    </w:rPr>
  </w:style>
  <w:style w:type="paragraph" w:styleId="a3">
    <w:name w:val="Balloon Text"/>
    <w:basedOn w:val="a"/>
    <w:link w:val="a4"/>
    <w:uiPriority w:val="99"/>
    <w:semiHidden/>
    <w:rsid w:val="00D419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D419CA"/>
    <w:rPr>
      <w:rFonts w:ascii="Tahoma" w:hAnsi="Tahoma" w:cs="Tahoma"/>
      <w:sz w:val="16"/>
      <w:szCs w:val="16"/>
    </w:rPr>
  </w:style>
  <w:style w:type="paragraph" w:styleId="a5">
    <w:name w:val="List Paragraph"/>
    <w:basedOn w:val="a"/>
    <w:uiPriority w:val="99"/>
    <w:qFormat/>
    <w:rsid w:val="00D419CA"/>
    <w:pPr>
      <w:ind w:left="720"/>
      <w:contextualSpacing/>
    </w:pPr>
  </w:style>
  <w:style w:type="table" w:styleId="a6">
    <w:name w:val="Table Grid"/>
    <w:basedOn w:val="a1"/>
    <w:uiPriority w:val="99"/>
    <w:rsid w:val="004003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805BBC"/>
    <w:pPr>
      <w:widowControl w:val="0"/>
      <w:autoSpaceDE w:val="0"/>
      <w:autoSpaceDN w:val="0"/>
      <w:adjustRightInd w:val="0"/>
    </w:pPr>
    <w:rPr>
      <w:rFonts w:ascii="Arial" w:eastAsia="Times New Roman" w:hAnsi="Arial" w:cs="Arial"/>
    </w:rPr>
  </w:style>
  <w:style w:type="paragraph" w:styleId="a7">
    <w:name w:val="header"/>
    <w:basedOn w:val="a"/>
    <w:link w:val="a8"/>
    <w:uiPriority w:val="99"/>
    <w:rsid w:val="00BE035D"/>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BE035D"/>
    <w:rPr>
      <w:rFonts w:cs="Times New Roman"/>
    </w:rPr>
  </w:style>
  <w:style w:type="paragraph" w:styleId="a9">
    <w:name w:val="footer"/>
    <w:basedOn w:val="a"/>
    <w:link w:val="aa"/>
    <w:uiPriority w:val="99"/>
    <w:rsid w:val="00BE035D"/>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BE035D"/>
    <w:rPr>
      <w:rFonts w:cs="Times New Roman"/>
    </w:rPr>
  </w:style>
  <w:style w:type="character" w:customStyle="1" w:styleId="11">
    <w:name w:val="Знак Знак1"/>
    <w:basedOn w:val="a0"/>
    <w:uiPriority w:val="99"/>
    <w:rsid w:val="003D085A"/>
    <w:rPr>
      <w:rFonts w:cs="Times New Roman"/>
      <w:sz w:val="24"/>
      <w:szCs w:val="24"/>
    </w:rPr>
  </w:style>
  <w:style w:type="paragraph" w:customStyle="1" w:styleId="12">
    <w:name w:val="Знак1"/>
    <w:basedOn w:val="a"/>
    <w:uiPriority w:val="99"/>
    <w:rsid w:val="00440143"/>
    <w:pPr>
      <w:spacing w:after="160" w:line="240" w:lineRule="exact"/>
      <w:jc w:val="both"/>
    </w:pPr>
    <w:rPr>
      <w:rFonts w:ascii="Times New Roman" w:hAnsi="Times New Roman"/>
      <w:sz w:val="24"/>
      <w:szCs w:val="20"/>
      <w:lang w:val="en-US"/>
    </w:rPr>
  </w:style>
  <w:style w:type="paragraph" w:styleId="ab">
    <w:name w:val="Body Text Indent"/>
    <w:aliases w:val="Основной текст 1"/>
    <w:basedOn w:val="a"/>
    <w:link w:val="ac"/>
    <w:uiPriority w:val="99"/>
    <w:rsid w:val="00670E99"/>
    <w:pPr>
      <w:spacing w:after="120" w:line="240" w:lineRule="auto"/>
      <w:ind w:left="283"/>
    </w:pPr>
    <w:rPr>
      <w:rFonts w:ascii="Times New Roman" w:hAnsi="Times New Roman"/>
      <w:sz w:val="24"/>
      <w:szCs w:val="24"/>
      <w:lang w:eastAsia="ru-RU"/>
    </w:rPr>
  </w:style>
  <w:style w:type="character" w:customStyle="1" w:styleId="ac">
    <w:name w:val="Основной текст с отступом Знак"/>
    <w:aliases w:val="Основной текст 1 Знак"/>
    <w:basedOn w:val="a0"/>
    <w:link w:val="ab"/>
    <w:uiPriority w:val="99"/>
    <w:semiHidden/>
    <w:locked/>
    <w:rsid w:val="00B17342"/>
    <w:rPr>
      <w:rFonts w:cs="Times New Roman"/>
      <w:lang w:eastAsia="en-US"/>
    </w:rPr>
  </w:style>
  <w:style w:type="character" w:styleId="ad">
    <w:name w:val="page number"/>
    <w:basedOn w:val="a0"/>
    <w:uiPriority w:val="99"/>
    <w:rsid w:val="00AA0136"/>
    <w:rPr>
      <w:rFonts w:cs="Times New Roman"/>
    </w:rPr>
  </w:style>
  <w:style w:type="paragraph" w:styleId="3">
    <w:name w:val="Body Text Indent 3"/>
    <w:basedOn w:val="a"/>
    <w:link w:val="30"/>
    <w:uiPriority w:val="99"/>
    <w:rsid w:val="009833F7"/>
    <w:pPr>
      <w:spacing w:after="120"/>
      <w:ind w:left="283"/>
    </w:pPr>
    <w:rPr>
      <w:sz w:val="16"/>
      <w:szCs w:val="16"/>
    </w:rPr>
  </w:style>
  <w:style w:type="character" w:customStyle="1" w:styleId="30">
    <w:name w:val="Основной текст с отступом 3 Знак"/>
    <w:basedOn w:val="a0"/>
    <w:link w:val="3"/>
    <w:uiPriority w:val="99"/>
    <w:semiHidden/>
    <w:locked/>
    <w:rsid w:val="00CC505F"/>
    <w:rPr>
      <w:rFonts w:cs="Times New Roman"/>
      <w:sz w:val="16"/>
      <w:szCs w:val="16"/>
      <w:lang w:eastAsia="en-US"/>
    </w:rPr>
  </w:style>
  <w:style w:type="character" w:customStyle="1" w:styleId="40">
    <w:name w:val="Заголовок 4 Знак"/>
    <w:link w:val="4"/>
    <w:uiPriority w:val="99"/>
    <w:locked/>
    <w:rsid w:val="008B3C47"/>
    <w:rPr>
      <w:rFonts w:eastAsia="Times New Roman"/>
      <w:b/>
      <w:spacing w:val="-8"/>
      <w:sz w:val="28"/>
      <w:u w:val="single"/>
      <w:lang w:val="ru-RU" w:eastAsia="ru-RU"/>
    </w:rPr>
  </w:style>
  <w:style w:type="paragraph" w:customStyle="1" w:styleId="ConsPlusNormal">
    <w:name w:val="ConsPlusNormal"/>
    <w:uiPriority w:val="99"/>
    <w:rsid w:val="008B3C47"/>
    <w:pPr>
      <w:widowControl w:val="0"/>
      <w:autoSpaceDE w:val="0"/>
      <w:autoSpaceDN w:val="0"/>
      <w:adjustRightInd w:val="0"/>
      <w:ind w:firstLine="720"/>
    </w:pPr>
    <w:rPr>
      <w:rFonts w:ascii="Arial" w:eastAsia="Times New Roman" w:hAnsi="Arial" w:cs="Arial"/>
    </w:rPr>
  </w:style>
  <w:style w:type="character" w:customStyle="1" w:styleId="20">
    <w:name w:val="Заголовок 2 Знак"/>
    <w:link w:val="2"/>
    <w:uiPriority w:val="99"/>
    <w:locked/>
    <w:rsid w:val="00E765F6"/>
    <w:rPr>
      <w:rFonts w:ascii="Cambria" w:hAnsi="Cambria"/>
      <w:b/>
      <w:i/>
      <w:sz w:val="28"/>
      <w:lang w:val="ru-RU" w:eastAsia="ru-RU"/>
    </w:rPr>
  </w:style>
  <w:style w:type="paragraph" w:styleId="ae">
    <w:name w:val="Body Text"/>
    <w:basedOn w:val="a"/>
    <w:link w:val="af"/>
    <w:uiPriority w:val="99"/>
    <w:rsid w:val="00373074"/>
    <w:pPr>
      <w:spacing w:after="120"/>
    </w:pPr>
  </w:style>
  <w:style w:type="character" w:customStyle="1" w:styleId="af">
    <w:name w:val="Основной текст Знак"/>
    <w:basedOn w:val="a0"/>
    <w:link w:val="ae"/>
    <w:uiPriority w:val="99"/>
    <w:semiHidden/>
    <w:locked/>
    <w:rsid w:val="00446FB0"/>
    <w:rPr>
      <w:rFonts w:cs="Times New Roman"/>
      <w:lang w:eastAsia="en-US"/>
    </w:rPr>
  </w:style>
  <w:style w:type="paragraph" w:customStyle="1" w:styleId="ConsPlusNonformat">
    <w:name w:val="ConsPlusNonformat"/>
    <w:rsid w:val="00112F98"/>
    <w:pPr>
      <w:widowControl w:val="0"/>
      <w:autoSpaceDE w:val="0"/>
      <w:autoSpaceDN w:val="0"/>
      <w:adjustRightInd w:val="0"/>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divs>
    <w:div w:id="1277829468">
      <w:marLeft w:val="0"/>
      <w:marRight w:val="0"/>
      <w:marTop w:val="0"/>
      <w:marBottom w:val="0"/>
      <w:divBdr>
        <w:top w:val="none" w:sz="0" w:space="0" w:color="auto"/>
        <w:left w:val="none" w:sz="0" w:space="0" w:color="auto"/>
        <w:bottom w:val="none" w:sz="0" w:space="0" w:color="auto"/>
        <w:right w:val="none" w:sz="0" w:space="0" w:color="auto"/>
      </w:divBdr>
      <w:divsChild>
        <w:div w:id="1277829470">
          <w:marLeft w:val="0"/>
          <w:marRight w:val="0"/>
          <w:marTop w:val="0"/>
          <w:marBottom w:val="0"/>
          <w:divBdr>
            <w:top w:val="none" w:sz="0" w:space="0" w:color="auto"/>
            <w:left w:val="none" w:sz="0" w:space="0" w:color="auto"/>
            <w:bottom w:val="none" w:sz="0" w:space="0" w:color="auto"/>
            <w:right w:val="none" w:sz="0" w:space="0" w:color="auto"/>
          </w:divBdr>
          <w:divsChild>
            <w:div w:id="1277829471">
              <w:marLeft w:val="0"/>
              <w:marRight w:val="0"/>
              <w:marTop w:val="0"/>
              <w:marBottom w:val="0"/>
              <w:divBdr>
                <w:top w:val="none" w:sz="0" w:space="0" w:color="auto"/>
                <w:left w:val="none" w:sz="0" w:space="0" w:color="auto"/>
                <w:bottom w:val="none" w:sz="0" w:space="0" w:color="auto"/>
                <w:right w:val="none" w:sz="0" w:space="0" w:color="auto"/>
              </w:divBdr>
              <w:divsChild>
                <w:div w:id="1277829467">
                  <w:marLeft w:val="0"/>
                  <w:marRight w:val="0"/>
                  <w:marTop w:val="0"/>
                  <w:marBottom w:val="0"/>
                  <w:divBdr>
                    <w:top w:val="none" w:sz="0" w:space="0" w:color="auto"/>
                    <w:left w:val="none" w:sz="0" w:space="0" w:color="auto"/>
                    <w:bottom w:val="none" w:sz="0" w:space="0" w:color="auto"/>
                    <w:right w:val="none" w:sz="0" w:space="0" w:color="auto"/>
                  </w:divBdr>
                  <w:divsChild>
                    <w:div w:id="1277829469">
                      <w:marLeft w:val="0"/>
                      <w:marRight w:val="0"/>
                      <w:marTop w:val="0"/>
                      <w:marBottom w:val="0"/>
                      <w:divBdr>
                        <w:top w:val="none" w:sz="0" w:space="0" w:color="auto"/>
                        <w:left w:val="none" w:sz="0" w:space="0" w:color="auto"/>
                        <w:bottom w:val="none" w:sz="0" w:space="0" w:color="auto"/>
                        <w:right w:val="none" w:sz="0" w:space="0" w:color="auto"/>
                      </w:divBdr>
                      <w:divsChild>
                        <w:div w:id="1277829466">
                          <w:marLeft w:val="0"/>
                          <w:marRight w:val="0"/>
                          <w:marTop w:val="0"/>
                          <w:marBottom w:val="0"/>
                          <w:divBdr>
                            <w:top w:val="none" w:sz="0" w:space="0" w:color="auto"/>
                            <w:left w:val="none" w:sz="0" w:space="0" w:color="auto"/>
                            <w:bottom w:val="none" w:sz="0" w:space="0" w:color="auto"/>
                            <w:right w:val="none" w:sz="0" w:space="0" w:color="auto"/>
                          </w:divBdr>
                          <w:divsChild>
                            <w:div w:id="1277829465">
                              <w:marLeft w:val="0"/>
                              <w:marRight w:val="0"/>
                              <w:marTop w:val="0"/>
                              <w:marBottom w:val="0"/>
                              <w:divBdr>
                                <w:top w:val="none" w:sz="0" w:space="0" w:color="auto"/>
                                <w:left w:val="none" w:sz="0" w:space="0" w:color="auto"/>
                                <w:bottom w:val="none" w:sz="0" w:space="0" w:color="auto"/>
                                <w:right w:val="none" w:sz="0" w:space="0" w:color="auto"/>
                              </w:divBdr>
                              <w:divsChild>
                                <w:div w:id="1277829472">
                                  <w:marLeft w:val="0"/>
                                  <w:marRight w:val="0"/>
                                  <w:marTop w:val="0"/>
                                  <w:marBottom w:val="0"/>
                                  <w:divBdr>
                                    <w:top w:val="none" w:sz="0" w:space="0" w:color="auto"/>
                                    <w:left w:val="none" w:sz="0" w:space="0" w:color="auto"/>
                                    <w:bottom w:val="none" w:sz="0" w:space="0" w:color="auto"/>
                                    <w:right w:val="none" w:sz="0" w:space="0" w:color="auto"/>
                                  </w:divBdr>
                                  <w:divsChild>
                                    <w:div w:id="1277829464">
                                      <w:marLeft w:val="0"/>
                                      <w:marRight w:val="0"/>
                                      <w:marTop w:val="0"/>
                                      <w:marBottom w:val="0"/>
                                      <w:divBdr>
                                        <w:top w:val="none" w:sz="0" w:space="0" w:color="auto"/>
                                        <w:left w:val="none" w:sz="0" w:space="0" w:color="auto"/>
                                        <w:bottom w:val="none" w:sz="0" w:space="0" w:color="auto"/>
                                        <w:right w:val="none" w:sz="0" w:space="0" w:color="auto"/>
                                      </w:divBdr>
                                      <w:divsChild>
                                        <w:div w:id="1277829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7782947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2875;fld=13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0252F-1657-4350-9343-2E7D1C636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1807</TotalTime>
  <Pages>1</Pages>
  <Words>10154</Words>
  <Characters>57878</Characters>
  <Application>Microsoft Office Word</Application>
  <DocSecurity>0</DocSecurity>
  <Lines>482</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67897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Спартак</dc:creator>
  <cp:keywords/>
  <dc:description/>
  <cp:lastModifiedBy>Admin</cp:lastModifiedBy>
  <cp:revision>353</cp:revision>
  <cp:lastPrinted>2013-01-21T10:43:00Z</cp:lastPrinted>
  <dcterms:created xsi:type="dcterms:W3CDTF">2012-08-01T17:36:00Z</dcterms:created>
  <dcterms:modified xsi:type="dcterms:W3CDTF">2013-01-03T22:27:00Z</dcterms:modified>
</cp:coreProperties>
</file>